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4C" w:rsidRPr="0055454C" w:rsidRDefault="0055454C" w:rsidP="00554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55454C" w:rsidRPr="0055454C" w:rsidRDefault="0055454C" w:rsidP="0055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5454C" w:rsidRPr="0055454C" w:rsidRDefault="0055454C" w:rsidP="0055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55454C" w:rsidRPr="0055454C" w:rsidRDefault="0055454C" w:rsidP="00554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Социологический факультет</w:t>
      </w:r>
    </w:p>
    <w:p w:rsidR="0055454C" w:rsidRPr="0055454C" w:rsidRDefault="0055454C" w:rsidP="00554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 социологии государственного управления</w:t>
      </w:r>
    </w:p>
    <w:p w:rsidR="0055454C" w:rsidRPr="0055454C" w:rsidRDefault="0055454C" w:rsidP="0055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55454C" w:rsidRPr="0055454C" w:rsidRDefault="0055454C" w:rsidP="0055454C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должность)</w:t>
      </w:r>
    </w:p>
    <w:p w:rsidR="0055454C" w:rsidRPr="0055454C" w:rsidRDefault="0055454C" w:rsidP="0055454C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 /</w:t>
      </w:r>
    </w:p>
    <w:p w:rsidR="0055454C" w:rsidRPr="0055454C" w:rsidRDefault="0055454C" w:rsidP="0055454C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________________20   г.</w:t>
      </w: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ДИСЦИПЛИНЫ </w:t>
      </w:r>
    </w:p>
    <w:p w:rsidR="0055454C" w:rsidRPr="0055454C" w:rsidRDefault="0055454C" w:rsidP="0055454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Экономика</w:t>
      </w:r>
    </w:p>
    <w:p w:rsidR="0055454C" w:rsidRPr="0055454C" w:rsidRDefault="0055454C" w:rsidP="00554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454C" w:rsidRPr="0055454C" w:rsidRDefault="0055454C" w:rsidP="0055454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55454C" w:rsidRPr="0055454C" w:rsidRDefault="0055454C" w:rsidP="0055454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</w:p>
    <w:p w:rsidR="0055454C" w:rsidRPr="0055454C" w:rsidRDefault="0055454C" w:rsidP="0055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454C" w:rsidRPr="0055454C" w:rsidRDefault="0055454C" w:rsidP="0055454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55454C" w:rsidRPr="0055454C" w:rsidRDefault="0055454C" w:rsidP="0055454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39.03.01 Социология</w:t>
      </w:r>
    </w:p>
    <w:p w:rsidR="0055454C" w:rsidRPr="0055454C" w:rsidRDefault="0055454C" w:rsidP="0055454C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5454C" w:rsidRPr="0055454C" w:rsidRDefault="0055454C" w:rsidP="0055454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55454C" w:rsidRPr="0055454C" w:rsidRDefault="0055454C" w:rsidP="0055454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дисциплина(модуль) относится к вариативной части программы)</w:t>
      </w:r>
    </w:p>
    <w:p w:rsidR="0055454C" w:rsidRPr="0055454C" w:rsidRDefault="0055454C" w:rsidP="0055454C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</w:p>
    <w:p w:rsidR="0055454C" w:rsidRPr="0055454C" w:rsidRDefault="0055454C" w:rsidP="0055454C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Очная, очно-заочная</w:t>
      </w:r>
    </w:p>
    <w:p w:rsidR="0055454C" w:rsidRPr="0055454C" w:rsidRDefault="0055454C" w:rsidP="0055454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Методической комиссией факультета, на заседании  кафедры и т.п.</w:t>
      </w: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№__________, дата)</w:t>
      </w: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4C" w:rsidRPr="0055454C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</w:t>
      </w:r>
    </w:p>
    <w:p w:rsidR="0055454C" w:rsidRDefault="0055454C" w:rsidP="00554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5454C" w:rsidRPr="007A111A" w:rsidRDefault="0055454C" w:rsidP="00554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111A">
        <w:rPr>
          <w:rFonts w:ascii="Times New Roman" w:hAnsi="Times New Roman" w:cs="Times New Roman"/>
          <w:b/>
          <w:sz w:val="28"/>
        </w:rPr>
        <w:t>ЭКОНОМИКА</w:t>
      </w:r>
    </w:p>
    <w:p w:rsidR="0055454C" w:rsidRPr="007A111A" w:rsidRDefault="0055454C" w:rsidP="005545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54C" w:rsidRDefault="0055454C" w:rsidP="005545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1A">
        <w:rPr>
          <w:rFonts w:ascii="Times New Roman" w:hAnsi="Times New Roman" w:cs="Times New Roman"/>
          <w:b/>
          <w:sz w:val="28"/>
          <w:szCs w:val="28"/>
        </w:rPr>
        <w:t xml:space="preserve">Авторы курса: зав. кафедрой социологии государственного управления социологического факультета, кандидат экономических наук, доцент </w:t>
      </w:r>
      <w:r w:rsidRPr="00B822D0">
        <w:rPr>
          <w:rFonts w:ascii="Times New Roman" w:hAnsi="Times New Roman" w:cs="Times New Roman"/>
          <w:b/>
          <w:i/>
          <w:sz w:val="28"/>
          <w:szCs w:val="28"/>
        </w:rPr>
        <w:t>Васильев В.П.</w:t>
      </w:r>
      <w:r w:rsidRPr="007A111A">
        <w:rPr>
          <w:rFonts w:ascii="Times New Roman" w:hAnsi="Times New Roman" w:cs="Times New Roman"/>
          <w:b/>
          <w:sz w:val="28"/>
          <w:szCs w:val="28"/>
        </w:rPr>
        <w:t xml:space="preserve">, кандидат экономических наук, доцент кафедры социологии государственного управления социологического факультета </w:t>
      </w:r>
      <w:r w:rsidRPr="007A111A">
        <w:rPr>
          <w:rFonts w:ascii="Times New Roman" w:hAnsi="Times New Roman" w:cs="Times New Roman"/>
          <w:b/>
          <w:i/>
          <w:sz w:val="28"/>
          <w:szCs w:val="28"/>
        </w:rPr>
        <w:t>Холоденко Ю.А.</w:t>
      </w:r>
    </w:p>
    <w:p w:rsidR="0055454C" w:rsidRPr="007A111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4C" w:rsidRPr="00B2487A" w:rsidRDefault="006239F5" w:rsidP="0055454C">
      <w:pPr>
        <w:pStyle w:val="a4"/>
        <w:keepNext/>
        <w:widowControl w:val="0"/>
        <w:numPr>
          <w:ilvl w:val="0"/>
          <w:numId w:val="19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hyperlink w:anchor="_СОДЕРЖАНИЕ" w:history="1">
        <w:r w:rsidR="0055454C" w:rsidRPr="00B2487A">
          <w:rPr>
            <w:rFonts w:ascii="Times New Roman" w:eastAsia="Calibri" w:hAnsi="Times New Roman" w:cs="Times New Roman"/>
            <w:b/>
            <w:bCs/>
            <w:kern w:val="32"/>
            <w:sz w:val="28"/>
            <w:szCs w:val="28"/>
          </w:rPr>
          <w:t>Характеристика учебной дисциплины</w:t>
        </w:r>
      </w:hyperlink>
    </w:p>
    <w:p w:rsidR="0055454C" w:rsidRDefault="0055454C" w:rsidP="0055454C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2487A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Дисциплина «Экономика» является базовой дисциплиной в рамках подготовки студентов по направлению 39. 03. 01 – «Социология» (уровень бакалавриата).  Ее освоение предполагает исследование взаимосвязей, возникающих в социально-экономической системе в процессе хозяйственной деятельности субъектов экономики, базовых экономических категорий, основ спроса и предложения, рыночных структур совершенной и несовершенной конкуренции, рынков ресурсов. Содержание курса нацелено также на изучение агрегированных макроэкономических показателей социально-экономического развития, влияния экономической политики государства на характер и динамику социальных изменений, выработку у будущих социологов понимания взаимосвязей между экономич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ескими и социальными процессами.</w:t>
      </w:r>
    </w:p>
    <w:p w:rsidR="0055454C" w:rsidRPr="007A111A" w:rsidRDefault="0055454C" w:rsidP="0055454C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336B8">
        <w:rPr>
          <w:rFonts w:ascii="Times New Roman" w:hAnsi="Times New Roman" w:cs="Times New Roman"/>
          <w:b/>
          <w:bCs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. </w:t>
      </w:r>
      <w:hyperlink w:anchor="_СОДЕРЖАНИЕ" w:history="1">
        <w:r w:rsidRPr="00B2487A">
          <w:rPr>
            <w:rFonts w:ascii="Times New Roman" w:eastAsia="Calibri" w:hAnsi="Times New Roman" w:cs="Times New Roman"/>
            <w:b/>
            <w:bCs/>
            <w:kern w:val="32"/>
            <w:sz w:val="28"/>
            <w:szCs w:val="28"/>
            <w:lang w:eastAsia="ru-RU"/>
          </w:rPr>
          <w:t>Цели и задачи освоения дисциплины</w:t>
        </w:r>
      </w:hyperlink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является: изучение студентами закономерностей поведения и взаимодействия экономических субъектов, основных макроэкономических показателей и экономических моделей, определяющих основные принципы социально-экономической политики.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дисциплины: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-изучение базовых экономических теорий; </w:t>
      </w:r>
    </w:p>
    <w:p w:rsidR="0055454C" w:rsidRPr="00E7164C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-овладение </w:t>
      </w:r>
      <w:r>
        <w:rPr>
          <w:rFonts w:ascii="Times New Roman" w:hAnsi="Times New Roman" w:cs="Times New Roman"/>
          <w:sz w:val="28"/>
          <w:szCs w:val="28"/>
        </w:rPr>
        <w:t xml:space="preserve">категориальным </w:t>
      </w:r>
      <w:r w:rsidRPr="00B2487A">
        <w:rPr>
          <w:rFonts w:ascii="Times New Roman" w:hAnsi="Times New Roman" w:cs="Times New Roman"/>
          <w:sz w:val="28"/>
          <w:szCs w:val="28"/>
        </w:rPr>
        <w:t>аппаратом экономической науки;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-рассмотрение принципов и механизмов функционирования рыночного хозяйства;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-выявление направлений, форм и методов государственного регулирования социально-экономических процессов;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-изучение влияния внешнеэкономических факторов на современную экономику;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-овладение студентами навыками анализа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B2487A">
        <w:rPr>
          <w:rFonts w:ascii="Times New Roman" w:hAnsi="Times New Roman" w:cs="Times New Roman"/>
          <w:sz w:val="28"/>
          <w:szCs w:val="28"/>
        </w:rPr>
        <w:t xml:space="preserve">микро- и макроэкономических показателей, научной и специальной литературы, статистических материалов по экономической проблематике. </w:t>
      </w:r>
    </w:p>
    <w:p w:rsidR="0055454C" w:rsidRPr="00B2487A" w:rsidRDefault="0055454C" w:rsidP="0055454C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5454C" w:rsidRPr="00B2487A" w:rsidRDefault="0055454C" w:rsidP="0055454C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экономического устройства общества</w:t>
      </w:r>
    </w:p>
    <w:p w:rsidR="0055454C" w:rsidRPr="00B2487A" w:rsidRDefault="0055454C" w:rsidP="0055454C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теории производства, потребления и общего экономического равновесия</w:t>
      </w:r>
    </w:p>
    <w:p w:rsidR="0055454C" w:rsidRPr="00B2487A" w:rsidRDefault="0055454C" w:rsidP="0055454C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условия формирования спроса и предложения на микро- и макроуровне</w:t>
      </w:r>
    </w:p>
    <w:p w:rsidR="0055454C" w:rsidRPr="00B2487A" w:rsidRDefault="0055454C" w:rsidP="0055454C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рыночных структур</w:t>
      </w:r>
    </w:p>
    <w:p w:rsidR="0055454C" w:rsidRPr="00B2487A" w:rsidRDefault="0055454C" w:rsidP="0055454C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циклического развития экономики</w:t>
      </w:r>
    </w:p>
    <w:p w:rsidR="0055454C" w:rsidRPr="00B2487A" w:rsidRDefault="0055454C" w:rsidP="0055454C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экономическом механизме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5454C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7E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7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существенные факторы экономических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54C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и обобщать экономическую информацию;</w:t>
      </w:r>
    </w:p>
    <w:p w:rsidR="0055454C" w:rsidRPr="00B2487A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категориальный аппарат экономической науки для описания экономических и социальных процессов;</w:t>
      </w:r>
    </w:p>
    <w:p w:rsidR="0055454C" w:rsidRPr="00B2487A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взаимодействия между экономической и социальной сферами общественной жизни</w:t>
      </w:r>
    </w:p>
    <w:p w:rsidR="0055454C" w:rsidRPr="00B2487A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влияющие на экономическое поведение хозяйствующих субъектов</w:t>
      </w:r>
    </w:p>
    <w:p w:rsidR="0055454C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</w:t>
      </w:r>
      <w:r w:rsidRPr="009F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микро- и макроэкономические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5454C" w:rsidRPr="009F10F3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параметры влияния экономической политики государства на социальную сферу</w:t>
      </w:r>
    </w:p>
    <w:p w:rsidR="0055454C" w:rsidRPr="00B2487A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 оценивать социальные последствия экономических решений;</w:t>
      </w:r>
    </w:p>
    <w:p w:rsidR="0055454C" w:rsidRPr="00B2487A" w:rsidRDefault="0055454C" w:rsidP="0055454C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нормативно-правовые акты и статистические материалы по социально-экономической проблематике.</w:t>
      </w:r>
    </w:p>
    <w:p w:rsidR="0055454C" w:rsidRPr="00B2487A" w:rsidRDefault="0055454C" w:rsidP="0055454C">
      <w:pPr>
        <w:keepNext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B2487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fldChar w:fldCharType="begin"/>
      </w:r>
      <w:r w:rsidRPr="00B2487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instrText xml:space="preserve"> HYPERLINK  \l "_СОДЕРЖАНИЕ" </w:instrText>
      </w:r>
      <w:r w:rsidRPr="00B2487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fldChar w:fldCharType="separate"/>
      </w:r>
      <w:r w:rsidRPr="00B2487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3. Компетенции обучающегося, формируемые в результате освоения дисциплины:</w:t>
      </w:r>
    </w:p>
    <w:p w:rsidR="0055454C" w:rsidRPr="00B2487A" w:rsidRDefault="0055454C" w:rsidP="0055454C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fldChar w:fldCharType="end"/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полученные экономические знания в контексте своей социальной и профессиональной деятельности (ИК-6);</w:t>
      </w:r>
    </w:p>
    <w:p w:rsidR="0055454C" w:rsidRPr="00B2487A" w:rsidRDefault="0055454C" w:rsidP="0055454C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</w:t>
      </w:r>
    </w:p>
    <w:p w:rsidR="0055454C" w:rsidRPr="00B2487A" w:rsidRDefault="0055454C" w:rsidP="0055454C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</w:t>
      </w:r>
      <w:r w:rsidRPr="00B24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осуществления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аналитической и консалтинговой деятельности (ПК - 9); </w:t>
      </w:r>
    </w:p>
    <w:p w:rsidR="0055454C" w:rsidRPr="00B2487A" w:rsidRDefault="0055454C" w:rsidP="0055454C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формировать, верифицировать и анализировать информационные массивы, обеспечивающие мониторинг социальной сферы, разработку </w:t>
      </w:r>
      <w:r w:rsidRPr="00B248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управленческого воздействия на неё и оценку эффекта управленческого </w:t>
      </w:r>
      <w:r w:rsidRPr="00B248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воздействия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(ПК - 11)</w:t>
      </w:r>
    </w:p>
    <w:p w:rsidR="0055454C" w:rsidRPr="00B2487A" w:rsidRDefault="0055454C" w:rsidP="0055454C">
      <w:pPr>
        <w:widowControl w:val="0"/>
        <w:spacing w:after="0" w:line="360" w:lineRule="auto"/>
        <w:ind w:left="1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4C" w:rsidRPr="00B2487A" w:rsidRDefault="0055454C" w:rsidP="005545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B248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программы: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«Экономика» относится к базовой части учебного плана. Изучается в 1 семестре. Изучение дисциплины «Экономика» является необходимым условием для последующего успешного освоения студентами курсов управленческих дисциплин.</w:t>
      </w:r>
    </w:p>
    <w:p w:rsidR="0055454C" w:rsidRPr="00B2487A" w:rsidRDefault="0055454C" w:rsidP="0055454C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2487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454C" w:rsidRPr="00B2487A" w:rsidTr="00880ECC">
        <w:tc>
          <w:tcPr>
            <w:tcW w:w="4673" w:type="dxa"/>
            <w:vAlign w:val="center"/>
          </w:tcPr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компетенции</w:t>
            </w: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 обучения по дисциплине</w:t>
            </w:r>
          </w:p>
        </w:tc>
      </w:tr>
      <w:tr w:rsidR="0055454C" w:rsidRPr="00B2487A" w:rsidTr="00880ECC">
        <w:tc>
          <w:tcPr>
            <w:tcW w:w="4673" w:type="dxa"/>
            <w:vAlign w:val="center"/>
          </w:tcPr>
          <w:p w:rsidR="0055454C" w:rsidRPr="00B2487A" w:rsidRDefault="0055454C" w:rsidP="00880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способность использовать полученные экономические знания в контексте своей социальной и профессиональной деятельности (ИК-6)</w:t>
            </w:r>
          </w:p>
        </w:tc>
        <w:tc>
          <w:tcPr>
            <w:tcW w:w="4673" w:type="dxa"/>
            <w:vAlign w:val="center"/>
          </w:tcPr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-основы экономического устройства общества;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-основные параметры циклического развития экономики</w:t>
            </w: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Default="0055454C" w:rsidP="00880E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55454C" w:rsidRDefault="0055454C" w:rsidP="00880E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1F68BB">
              <w:rPr>
                <w:rFonts w:ascii="Times New Roman" w:hAnsi="Times New Roman" w:cs="Times New Roman"/>
                <w:sz w:val="24"/>
                <w:szCs w:val="28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F68BB">
              <w:rPr>
                <w:rFonts w:ascii="Times New Roman" w:hAnsi="Times New Roman" w:cs="Times New Roman"/>
                <w:sz w:val="24"/>
                <w:szCs w:val="28"/>
              </w:rPr>
              <w:t>матизировать существенные факторы экономических процессов.</w:t>
            </w:r>
          </w:p>
          <w:p w:rsidR="0055454C" w:rsidRPr="001F68BB" w:rsidRDefault="0055454C" w:rsidP="00880EC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исследовать </w:t>
            </w:r>
            <w:r w:rsidRPr="00A7280B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обобщать</w:t>
            </w:r>
            <w:r w:rsidRPr="001F68BB">
              <w:rPr>
                <w:rFonts w:ascii="Times New Roman" w:hAnsi="Times New Roman" w:cs="Times New Roman"/>
                <w:sz w:val="24"/>
                <w:szCs w:val="28"/>
              </w:rPr>
              <w:t xml:space="preserve"> экономическую информацию;</w:t>
            </w:r>
          </w:p>
          <w:p w:rsidR="0055454C" w:rsidRPr="001F68BB" w:rsidRDefault="0055454C" w:rsidP="00880EC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54349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категориальный</w:t>
            </w:r>
            <w:r w:rsidRPr="001F68BB">
              <w:rPr>
                <w:rFonts w:ascii="Times New Roman" w:hAnsi="Times New Roman" w:cs="Times New Roman"/>
                <w:sz w:val="24"/>
                <w:szCs w:val="28"/>
              </w:rPr>
              <w:t xml:space="preserve"> аппарат экономической науки для описания экономических и социальных процессов;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исследовать основные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микро- и макроэкономически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454C" w:rsidRPr="00B2487A" w:rsidTr="00880ECC">
        <w:trPr>
          <w:trHeight w:val="3118"/>
        </w:trPr>
        <w:tc>
          <w:tcPr>
            <w:tcW w:w="4673" w:type="dxa"/>
            <w:vAlign w:val="center"/>
          </w:tcPr>
          <w:p w:rsidR="0055454C" w:rsidRPr="00B2487A" w:rsidRDefault="0055454C" w:rsidP="00880EC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8"/>
              </w:rPr>
            </w:pPr>
            <w:r w:rsidRPr="00B2487A">
              <w:rPr>
                <w:rFonts w:ascii="Times New Roman" w:hAnsi="Times New Roman" w:cs="Times New Roman"/>
                <w:szCs w:val="28"/>
              </w:rPr>
              <w:t>способность на основе социологической теории анализировать и интерпретировать социальную, демографическую, политическую, экономическую, культурную, духовно-религиозную и естественнонаучную информацию для решения профессиональных задач (ПК - 8)</w:t>
            </w:r>
          </w:p>
          <w:p w:rsidR="0055454C" w:rsidRPr="00B2487A" w:rsidRDefault="0055454C" w:rsidP="00880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5454C" w:rsidRPr="00B2487A" w:rsidRDefault="0055454C" w:rsidP="00880EC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8"/>
              </w:rPr>
            </w:pPr>
            <w:r w:rsidRPr="00B2487A">
              <w:rPr>
                <w:b/>
                <w:szCs w:val="28"/>
              </w:rPr>
              <w:t>ЗНАТЬ:</w:t>
            </w:r>
          </w:p>
          <w:p w:rsidR="0055454C" w:rsidRPr="00B2487A" w:rsidRDefault="0055454C" w:rsidP="00880ECC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rPr>
                <w:rFonts w:eastAsiaTheme="minorHAnsi"/>
                <w:szCs w:val="28"/>
                <w:lang w:eastAsia="en-US"/>
              </w:rPr>
            </w:pPr>
            <w:r w:rsidRPr="00B2487A">
              <w:rPr>
                <w:rFonts w:eastAsiaTheme="minorHAnsi"/>
                <w:szCs w:val="28"/>
                <w:lang w:eastAsia="en-US"/>
              </w:rPr>
              <w:t>- основные теории производства, потребления и общего экономического равновесия</w:t>
            </w:r>
          </w:p>
          <w:p w:rsidR="0055454C" w:rsidRPr="00B2487A" w:rsidRDefault="0055454C" w:rsidP="00880ECC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rPr>
                <w:rFonts w:eastAsiaTheme="minorHAnsi"/>
                <w:szCs w:val="28"/>
                <w:lang w:eastAsia="en-US"/>
              </w:rPr>
            </w:pPr>
            <w:r w:rsidRPr="00B2487A">
              <w:rPr>
                <w:rFonts w:eastAsiaTheme="minorHAnsi"/>
                <w:szCs w:val="28"/>
                <w:lang w:eastAsia="en-US"/>
              </w:rPr>
              <w:t>- базовые условия формирования спроса и предложения на микро- и макроуровне</w:t>
            </w:r>
          </w:p>
          <w:p w:rsidR="0055454C" w:rsidRPr="00B2487A" w:rsidRDefault="0055454C" w:rsidP="00880ECC">
            <w:pPr>
              <w:pStyle w:val="a"/>
              <w:spacing w:line="240" w:lineRule="auto"/>
              <w:rPr>
                <w:szCs w:val="28"/>
              </w:rPr>
            </w:pP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выявлять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механизмы взаимодействия между экономической и социальной сферами общественной жизни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определять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факторы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влияющие на экономическое поведение хозяйствующих субъектов</w:t>
            </w: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55454C" w:rsidRPr="00B2487A" w:rsidTr="00880ECC">
        <w:trPr>
          <w:trHeight w:val="850"/>
        </w:trPr>
        <w:tc>
          <w:tcPr>
            <w:tcW w:w="4673" w:type="dxa"/>
            <w:vAlign w:val="center"/>
          </w:tcPr>
          <w:p w:rsidR="0055454C" w:rsidRPr="00B2487A" w:rsidRDefault="0055454C" w:rsidP="00880EC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8"/>
              </w:rPr>
            </w:pPr>
            <w:r w:rsidRPr="00B2487A">
              <w:rPr>
                <w:rFonts w:ascii="Times New Roman" w:hAnsi="Times New Roman" w:cs="Times New Roman"/>
                <w:szCs w:val="28"/>
              </w:rPr>
              <w:lastRenderedPageBreak/>
              <w:t xml:space="preserve">способность использовать знание теорий и методов социальных и гуманитарных наук в работе с методическим инструментарием, нормативными документами, информационными материалами для осуществления исследовательской, аналитической и консалтинговой деятельности (ПК - 9); </w:t>
            </w:r>
          </w:p>
          <w:p w:rsidR="0055454C" w:rsidRPr="00B2487A" w:rsidRDefault="0055454C" w:rsidP="00880EC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4673" w:type="dxa"/>
            <w:vAlign w:val="center"/>
          </w:tcPr>
          <w:p w:rsidR="0055454C" w:rsidRPr="00B2487A" w:rsidRDefault="0055454C" w:rsidP="00880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 типы рыночных структур</w:t>
            </w:r>
          </w:p>
          <w:p w:rsidR="0055454C" w:rsidRPr="00B2487A" w:rsidRDefault="0055454C" w:rsidP="00880E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параметры влияния экономической политики государства на социальную сферу</w:t>
            </w:r>
          </w:p>
          <w:p w:rsidR="0055454C" w:rsidRPr="001F68BB" w:rsidRDefault="0055454C" w:rsidP="00880E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68BB">
              <w:rPr>
                <w:rFonts w:ascii="Times New Roman" w:hAnsi="Times New Roman" w:cs="Times New Roman"/>
                <w:sz w:val="24"/>
                <w:szCs w:val="28"/>
              </w:rPr>
              <w:t>аргументированно оценивать социальные последствия экономических решений;</w:t>
            </w:r>
          </w:p>
          <w:p w:rsidR="0055454C" w:rsidRPr="00B2487A" w:rsidRDefault="0055454C" w:rsidP="00880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55454C" w:rsidRPr="00B2487A" w:rsidTr="00880ECC">
        <w:trPr>
          <w:trHeight w:val="850"/>
        </w:trPr>
        <w:tc>
          <w:tcPr>
            <w:tcW w:w="4673" w:type="dxa"/>
            <w:vAlign w:val="center"/>
          </w:tcPr>
          <w:p w:rsidR="0055454C" w:rsidRPr="00B2487A" w:rsidRDefault="0055454C" w:rsidP="00880EC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8"/>
              </w:rPr>
            </w:pPr>
            <w:r w:rsidRPr="00B2487A">
              <w:rPr>
                <w:rFonts w:ascii="Times New Roman" w:hAnsi="Times New Roman" w:cs="Times New Roman"/>
                <w:szCs w:val="28"/>
              </w:rPr>
              <w:t>способность формировать, верифицировать и анализировать информационные массивы, обеспечивающие мониторинг социальной сферы, разработку управленческого воздействия на неё и оценку эффекта управленческого воздействия (ПК - 11)</w:t>
            </w:r>
          </w:p>
          <w:p w:rsidR="0055454C" w:rsidRPr="00B2487A" w:rsidRDefault="0055454C" w:rsidP="00880EC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55454C" w:rsidRPr="00B2487A" w:rsidRDefault="0055454C" w:rsidP="00880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роль государства в экономическом механизме</w:t>
            </w:r>
          </w:p>
          <w:p w:rsidR="0055454C" w:rsidRPr="00B2487A" w:rsidRDefault="0055454C" w:rsidP="00880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55454C" w:rsidRPr="00B2487A" w:rsidRDefault="0055454C" w:rsidP="00880E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анализировать нормативно-правовые акты и статистические материалы по социально-экономической проблематике.</w:t>
            </w:r>
          </w:p>
          <w:p w:rsidR="0055454C" w:rsidRPr="00B2487A" w:rsidRDefault="0055454C" w:rsidP="00880E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5454C" w:rsidRPr="00B2487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5454C" w:rsidRPr="00B2487A" w:rsidRDefault="0055454C" w:rsidP="00554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B248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Объем дисциплины составляет 4 зачетные единицы – 144 академических часа, </w:t>
      </w:r>
      <w:r w:rsidRPr="00B2487A">
        <w:rPr>
          <w:rFonts w:ascii="Times New Roman" w:hAnsi="Times New Roman" w:cs="Times New Roman"/>
          <w:sz w:val="28"/>
          <w:szCs w:val="28"/>
        </w:rPr>
        <w:t>из которых 72 часа составляет контактная работа студента с преподавателем (36 часов занятия лекционного типа, 36 часов занятия семинарского типа), 72 часа составляет самостоятельная работа студента.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1 семестре. Для очно-заочной формы обучения: лекции 36 часов,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занятия- 18 часов, самостоятельная работа студентов- 90 часов. Итоговый контроль – экзамен.</w:t>
      </w:r>
    </w:p>
    <w:p w:rsidR="0055454C" w:rsidRPr="00B2487A" w:rsidRDefault="0055454C" w:rsidP="0055454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7. Формат обучения</w:t>
      </w:r>
      <w:r w:rsidRPr="00B2487A">
        <w:rPr>
          <w:rFonts w:ascii="Times New Roman" w:hAnsi="Times New Roman" w:cs="Times New Roman"/>
          <w:sz w:val="28"/>
          <w:szCs w:val="28"/>
        </w:rPr>
        <w:t xml:space="preserve"> – очное, очно-заочное. </w:t>
      </w:r>
    </w:p>
    <w:p w:rsidR="0055454C" w:rsidRPr="00B2487A" w:rsidRDefault="0055454C" w:rsidP="0055454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>Используемые образовательные технологии.</w:t>
      </w:r>
    </w:p>
    <w:p w:rsidR="0055454C" w:rsidRPr="00B2487A" w:rsidRDefault="0055454C" w:rsidP="0055454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8.1. Образовательные технологии:</w:t>
      </w:r>
    </w:p>
    <w:p w:rsidR="0055454C" w:rsidRPr="00B2487A" w:rsidRDefault="0055454C" w:rsidP="0055454C">
      <w:pPr>
        <w:pStyle w:val="af"/>
        <w:widowControl w:val="0"/>
        <w:spacing w:line="360" w:lineRule="auto"/>
        <w:ind w:left="740"/>
        <w:jc w:val="both"/>
        <w:rPr>
          <w:spacing w:val="-3"/>
          <w:sz w:val="28"/>
          <w:szCs w:val="28"/>
        </w:rPr>
      </w:pPr>
      <w:r w:rsidRPr="00B2487A">
        <w:rPr>
          <w:spacing w:val="-3"/>
          <w:sz w:val="28"/>
          <w:szCs w:val="28"/>
        </w:rPr>
        <w:t>-проведение лекционных занятий с использованием мультимедийных технологий;</w:t>
      </w:r>
    </w:p>
    <w:p w:rsidR="0055454C" w:rsidRPr="00B2487A" w:rsidRDefault="0055454C" w:rsidP="0055454C">
      <w:pPr>
        <w:pStyle w:val="af"/>
        <w:widowControl w:val="0"/>
        <w:spacing w:line="360" w:lineRule="auto"/>
        <w:ind w:left="7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использование при проведении практических занятий групповых дискуссий, круглых столов;</w:t>
      </w:r>
    </w:p>
    <w:p w:rsidR="0055454C" w:rsidRPr="00B2487A" w:rsidRDefault="0055454C" w:rsidP="0055454C">
      <w:pPr>
        <w:pStyle w:val="af"/>
        <w:widowControl w:val="0"/>
        <w:spacing w:line="360" w:lineRule="auto"/>
        <w:ind w:left="740"/>
        <w:jc w:val="both"/>
        <w:rPr>
          <w:spacing w:val="-3"/>
          <w:sz w:val="28"/>
          <w:szCs w:val="28"/>
        </w:rPr>
      </w:pPr>
      <w:r w:rsidRPr="00B2487A">
        <w:rPr>
          <w:spacing w:val="-3"/>
          <w:sz w:val="28"/>
          <w:szCs w:val="28"/>
        </w:rPr>
        <w:t xml:space="preserve">- выполнение практических заданий, направленные на освоение навыков анализа экономических процессов. </w:t>
      </w:r>
    </w:p>
    <w:p w:rsidR="0055454C" w:rsidRPr="00B2487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8.2. Научно-исследовательские технологии:</w:t>
      </w:r>
    </w:p>
    <w:p w:rsidR="0055454C" w:rsidRPr="000B554D" w:rsidRDefault="0055454C" w:rsidP="0055454C">
      <w:pPr>
        <w:pStyle w:val="a4"/>
        <w:spacing w:line="36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AB3A23">
        <w:rPr>
          <w:rFonts w:ascii="Times New Roman" w:hAnsi="Times New Roman" w:cs="Times New Roman"/>
          <w:sz w:val="28"/>
          <w:szCs w:val="28"/>
        </w:rPr>
        <w:t xml:space="preserve">- </w:t>
      </w:r>
      <w:r w:rsidRPr="000B554D">
        <w:rPr>
          <w:rFonts w:ascii="Times New Roman" w:hAnsi="Times New Roman" w:cs="Times New Roman"/>
          <w:sz w:val="28"/>
          <w:szCs w:val="28"/>
        </w:rPr>
        <w:t>работ</w:t>
      </w:r>
      <w:r w:rsidRPr="003E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0B554D">
        <w:rPr>
          <w:rFonts w:ascii="Times New Roman" w:hAnsi="Times New Roman" w:cs="Times New Roman"/>
          <w:sz w:val="28"/>
          <w:szCs w:val="28"/>
        </w:rPr>
        <w:t>со статистическими материалами при подготовке к семинарским занятиям по темам дисциплины;</w:t>
      </w:r>
    </w:p>
    <w:p w:rsidR="0055454C" w:rsidRPr="00B2487A" w:rsidRDefault="0055454C" w:rsidP="0055454C">
      <w:pPr>
        <w:pStyle w:val="a4"/>
        <w:spacing w:line="36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0B554D">
        <w:rPr>
          <w:rFonts w:ascii="Times New Roman" w:hAnsi="Times New Roman" w:cs="Times New Roman"/>
          <w:sz w:val="28"/>
          <w:szCs w:val="28"/>
        </w:rPr>
        <w:t>- работ</w:t>
      </w:r>
      <w:r w:rsidRPr="003E3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B2487A">
        <w:rPr>
          <w:rFonts w:ascii="Times New Roman" w:hAnsi="Times New Roman" w:cs="Times New Roman"/>
          <w:sz w:val="28"/>
          <w:szCs w:val="28"/>
        </w:rPr>
        <w:t>с материалами периодических изданий; интернет-источниками; научными электронными базами для поиска информации, необходимой для подготовки к занятиям.</w:t>
      </w:r>
    </w:p>
    <w:p w:rsidR="0055454C" w:rsidRPr="00B2487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9.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:rsidR="0055454C" w:rsidRPr="00B2487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87A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очной формы обучения.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851"/>
        <w:gridCol w:w="992"/>
        <w:gridCol w:w="992"/>
        <w:gridCol w:w="1843"/>
      </w:tblGrid>
      <w:tr w:rsidR="0055454C" w:rsidRPr="00B2487A" w:rsidTr="00880ECC">
        <w:trPr>
          <w:cantSplit/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B2487A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2487A">
              <w:rPr>
                <w:rFonts w:ascii="Times New Roman" w:hAnsi="Times New Roman" w:cs="Times New Roman"/>
                <w:b w:val="0"/>
                <w:sz w:val="24"/>
              </w:rPr>
              <w:t>Тема занятия: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трудоемкость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аудиторные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Практические.занятия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Раздел 1. Основы экономики. Микроэкономика.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cantSplit/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1. Предмет и методы экономической науки.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454C" w:rsidRPr="00B2487A" w:rsidTr="00880ECC">
        <w:trPr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C70747" w:rsidRDefault="0055454C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8"/>
              </w:rPr>
            </w:pPr>
            <w:r w:rsidRPr="00B2487A">
              <w:rPr>
                <w:rFonts w:ascii="Times New Roman" w:eastAsia="Calibri" w:hAnsi="Times New Roman" w:cs="Times New Roman"/>
                <w:sz w:val="24"/>
                <w:szCs w:val="28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Базовые экономические категории</w:t>
            </w: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3.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Рыночная система: основы анализа спроса и предложения.</w:t>
            </w:r>
          </w:p>
          <w:p w:rsidR="0055454C" w:rsidRPr="00B2487A" w:rsidRDefault="0055454C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 4.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Потребитель в рыночной экономике.</w:t>
            </w: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        8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экономических благ.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6. Типы рыночных структур. Совершенная и несовершенная конкуренция.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7.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Рынки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Раздел 2. Макроэкономика.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55454C" w:rsidRPr="00B2487A" w:rsidTr="00880ECC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8.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Макроэкономические показатели.</w:t>
            </w: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cantSplit/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9.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Макроэкономическая нестабильность: цикличность развития рыночной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 10.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макроэкономическое равновесие.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11.Бюджетно-налоговая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 12.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Кредитно-денежная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13. Инфляция и антиинфляционная политика.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14. Экономический рост.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15.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Неравенство в распределении доходов и бедность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16. Международные взаимозависимости. Открытая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</w:tbl>
    <w:p w:rsidR="0055454C" w:rsidRDefault="0055454C" w:rsidP="00554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4C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4C" w:rsidRPr="00B2487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87A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очно-заочной формы обучения.</w:t>
      </w:r>
    </w:p>
    <w:tbl>
      <w:tblPr>
        <w:tblW w:w="10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701"/>
        <w:gridCol w:w="851"/>
        <w:gridCol w:w="992"/>
        <w:gridCol w:w="992"/>
        <w:gridCol w:w="28"/>
        <w:gridCol w:w="1815"/>
        <w:gridCol w:w="28"/>
      </w:tblGrid>
      <w:tr w:rsidR="0055454C" w:rsidRPr="00B2487A" w:rsidTr="00880ECC">
        <w:trPr>
          <w:gridAfter w:val="1"/>
          <w:wAfter w:w="28" w:type="dxa"/>
          <w:cantSplit/>
          <w:trHeight w:val="3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B2487A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pStyle w:val="2"/>
              <w:rPr>
                <w:rFonts w:ascii="Times New Roman" w:hAnsi="Times New Roman" w:cs="Times New Roman"/>
                <w:b w:val="0"/>
                <w:sz w:val="24"/>
              </w:rPr>
            </w:pPr>
            <w:r w:rsidRPr="00B2487A">
              <w:rPr>
                <w:rFonts w:ascii="Times New Roman" w:hAnsi="Times New Roman" w:cs="Times New Roman"/>
                <w:b w:val="0"/>
                <w:sz w:val="24"/>
              </w:rPr>
              <w:t>Тема занятия: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трудоемкость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аудиторные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55454C" w:rsidRPr="00B2487A" w:rsidTr="00880ECC">
        <w:trPr>
          <w:cantSplit/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лекции.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Практические.занятия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cantSplit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Раздел 1. Основы экономики. Микроэкономика.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gridAfter w:val="1"/>
          <w:wAfter w:w="28" w:type="dxa"/>
          <w:cantSplit/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1. Предмет и методы экономической науки.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5454C" w:rsidRPr="00B2487A" w:rsidTr="00880ECC">
        <w:trPr>
          <w:gridAfter w:val="1"/>
          <w:wAfter w:w="28" w:type="dxa"/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D475BC" w:rsidRDefault="0055454C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8"/>
              </w:rPr>
            </w:pPr>
            <w:r w:rsidRPr="00B2487A">
              <w:rPr>
                <w:rFonts w:ascii="Times New Roman" w:eastAsia="Calibri" w:hAnsi="Times New Roman" w:cs="Times New Roman"/>
                <w:sz w:val="24"/>
                <w:szCs w:val="28"/>
              </w:rPr>
              <w:t>Тема 2.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Базовые экономические </w:t>
            </w:r>
            <w:r w:rsidRPr="005476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категории.</w:t>
            </w: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3.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Рыночная система: основы анализа спроса и предложения.</w:t>
            </w:r>
          </w:p>
          <w:p w:rsidR="0055454C" w:rsidRPr="00B2487A" w:rsidRDefault="0055454C" w:rsidP="00880EC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 4.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Потребитель в рыночной экономике.</w:t>
            </w: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gridAfter w:val="1"/>
          <w:wAfter w:w="28" w:type="dxa"/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5.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Производство экономических благ.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6. Типы рыночных структур. Совершенная и несовершенная конкуренция.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7.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Рынки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Раздел 2. Макроэкономика.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8.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Макроэкономические показатели.</w:t>
            </w:r>
          </w:p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 xml:space="preserve">Тема 9. 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Макроэкономическая нестабильность: цикличность развития рыночной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 10.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Общее макроэкономическое равновесие.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11.Бюджетно-налоговая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Тема 12.</w:t>
            </w: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Кредитно-денежная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13. Инфляция и антиинфляционная политика.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14. Экономический рост.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15. Неравенство в распределении доходов и бедность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16. Международные взаимозависимости. Открытая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54C" w:rsidRPr="00B2487A" w:rsidTr="00880ECC">
        <w:trPr>
          <w:gridAfter w:val="1"/>
          <w:wAfter w:w="28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4C" w:rsidRPr="00B2487A" w:rsidRDefault="0055454C" w:rsidP="00880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487A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</w:tbl>
    <w:p w:rsidR="0055454C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55454C" w:rsidRPr="00B2487A" w:rsidRDefault="0055454C" w:rsidP="00554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lastRenderedPageBreak/>
        <w:t>10. Основное содержание курса.</w:t>
      </w:r>
    </w:p>
    <w:p w:rsidR="0055454C" w:rsidRPr="00B2487A" w:rsidRDefault="0055454C" w:rsidP="005545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Раздел 1. Основы экономики. Микроэкономика.</w:t>
      </w:r>
    </w:p>
    <w:p w:rsidR="0055454C" w:rsidRPr="00B2487A" w:rsidRDefault="0055454C" w:rsidP="005545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Предмет и методы экономической науки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предмета экономической науки. Меркантилисты и физиократы. Классическая политическая экономия. Маржинализм. Историческая школа. Неоклассическое направление. Кейнсианство. Монетаризм. Институционализм. Марксизм. Социальное рыночное хозяйство.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экономического исследования. Формальная логика. Диалектика. Абстрактное и конкретное, историческое и логическое. Системные методы исследования. Экономико-математическое моделирование. Эксперимент.</w:t>
      </w:r>
    </w:p>
    <w:p w:rsidR="0055454C" w:rsidRPr="00C70747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Тема 2. Базовые экономические </w:t>
      </w:r>
      <w:r w:rsidRPr="005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потребности, блага, ресурсы. Экономический выбор. Ограниченность ресурсов и альтернативные решения. Альтернативные издержки. Экономический кругооборот и экономические агенты.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системы. Традиционная, рыночная, командная экономика: сравнительный анализ. Смешанная экономическая система.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 Рыночная система: основа анализа спроса и предложения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и величина спроса. Закон спроса. Функция спроса. Эффект Веблена. Эффект сноба. Эффект присоединения к большинству. "Парадокс Гиффена". Неценовые факторы, влияющие на величину спроса.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Предложение: понятие, величина, факторы. Функция предложения. Закон предложения.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спроса и предложения. Дефицит и избыток. Устойчивость равновесия. Паутинообразная модель.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 спроса и предложения. Факторы, влияющие на эластичность спроса и предложения. Эластичность спроса по цене и по доходу. Перекрестная эластичность. Дуговая эластичность спроса (предложения).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4. Потребитель в рыночной экономике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Потребительский выбор. Полезность блага. Количественный и порядковый подход к определению полезности. Предельная и общая полезность.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 безразличия. Зона замещения. Предельная норма замещения. Бюджетное ограничение. Бюджетная линия. Условия потребительского равновесия. Кривые "доход — потребление", "цена — потребление". Эффекты замещения и доходы. Супериорные и инфериорные товары. Кривая Энгеля.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5. Производство экономических благ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факторы производства.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Взаимозаменяющие и взаимодополняющие факторы. Производственная функция с одним переменным фактором. Общий, средний, предельный продукт. Закон убывающей предельной производительности. Производственная функция с двумя переменными факторами. Изокванты. Карта изоквант. Эффект масштаба производства. Предельная норма технологического замещения. Бюджетные ограничения. Изокоста. Равновесие производителя. Траектория развития производственной деятельности предприятия.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Фирма как совершенный конкурент. Организационные формы деловых предприятий. Коммерческие и некоммерческие организации. Частнопредпринимательская фирма. Партнерство. Корпорация (акционерное общество).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 и прибыль фирмы. Индивидуальные и общественные, бухгалтерские и экономические издержки. Экономическая и бухгалтерская прибыль. Структура издержек фирмы в краткосрочном периоде: общие, постоянные, переменные, средние и предельные издержки. Издержки фирмы в долгосрочном периоде.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Тема 6. Типы рыночных структур. Совершенная и несовершенная конкуренция</w:t>
      </w:r>
    </w:p>
    <w:p w:rsidR="0055454C" w:rsidRPr="00B2487A" w:rsidRDefault="0055454C" w:rsidP="0055454C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Совершенная конкуренция, её достоинства и недостатки. Несовершенная конкуренция, её виды.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монополия, её основные характеристики. Экономическая и административная монополия. Определение цены и объема производства. Показатели монопольной власти: индексы Лернера и Херфиндаля-Хиршмана. Монополистическая конкуренция, условия её возникновения, основные признаки и особенности. Издержки монополистической конкуренции. Олигополия, её характерные черты и условия существования. Формы поведения фирм в условиях олигополистических структур. Монопсония. Двусторонняя монополия. Ценовая дискриминация. Естественная монополия.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от несовершенной конкуренции. Антимонопольное регулирование.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Тема 7. Рынки ресурсов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ресурсов в рыночной экономике. Рынок труда. Субъекты рынка труда. Спрос и предложение на рынке труда. Равновесие на рынке труда и равновесная ставка заработной платы. Дифференциация ставок заработной платы. Человеческий капитал. Совершенная и несовершенная конкуренция на рынке труда. Роль профсоюзов. 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Рынок капитала.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как фактор производства. Основные формы капитала. Физический капитал. Основной и оборотный капитал. Амортизация. Чистая производительность капитала. Норма дохода на капитал. Спрос и предложение на рынке капитала. Ставка процента. Номинальная и реальная ставка процента. </w:t>
      </w:r>
    </w:p>
    <w:p w:rsidR="0055454C" w:rsidRDefault="0055454C" w:rsidP="0055454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Рынок земельных ресурсов и земельная рента.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предложения земельных ресурсов. Спрос на землю. Теория предельной производительности и земельная рента. Абсолютная и дифференциальная рента. Цена земли как капитального актива. Аренда земли.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Раздел 2. Макроэкономика.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Макроэкономические показатели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макроэкономики. Особенности макроэкономических моделей.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Кругооборот продуктов, доходов и расходов в экономике. Экзогенные и эндогенные переменные. Непрерывные процессы (потоки) и статические величины (запасы) в макроэкономике. «Инъекции» и «утечки». Понятие закрытой и открытой экономики. Агрегирование и система национального счетоводства. Основные макроэкономические показатели.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внутренний продукт в системе национальных счетов. Конечная и промежуточная продукция. Проблема двойного счета. Добавленная стоимость.  Измерение ВВП по расходам и по доходам. Структура ВВП по расходам и доходам.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и реальный ВВП. Уровень цен. Индексы цен. Индекс потребительских цен и индекс цен производителей. Дефлятор ВВП Размеры ВВП и уровень экономического благосостояния. 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9. Макроэкономическая нестабильность: цикличность развития рыночной экономики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Нелинейность общественного развития. Экономический цикл. Потенциальный ВВП. Тренд выпуска Полная занятость ресурсов. Причины и фазы делового цикла. Последствия бюджетно-налоговой политики и резких изменений в технологии производства в модели реального экономического цикла.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Макроэкономическая нестабильность и безработица. Типы безработицы: фрикционная, структурная, циклическая. Естественный уровень безработицы.  Закон Оукена.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инфляции и безработицы. Кривая Филлипса.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Общее макроэкономическое равновесие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 в модели «AD-AS».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совокупного спроса. Эффекты процентной ставки, богатства и импортных закупок.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Совокупное предложение: классическая и кейнсианская модели, неоклассический синтез.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Функция потребления. Факторы, определяющие динамику потребления и сбережений. Средняя и предельная склонность к потреблению. Автономное потребление.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 и инвестиции. Планируемые инвестиции, их факторы. Автономные инвестиции.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спроса на инвестиции. Факторы спроса на инвестиции. Реальная ставка процента и инвестиции. Равновесный уровень национального дохода и инвестиции. Парадокс бережливости.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государственных расходов и доходов. Государственные закупки товаров и услуг. Государственные трансферты.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Бюджетно-налоговая система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бюджетно-налоговой политики и ее инструменты.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бюджет. Дефицит бюджета, бюджетные излишки. Сбалансированный бюджет. Налоговая система РФ. Социальные функции налогового регулирования. Бюджетный избыток при полной занятости.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Дискреционная бюджетно-налоговая политика, ее цели и методы.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«Автоматическая» бюджетно-налоговая политика. Встроенные стабилизаторы. Принципы налогообложения, налоговая система. Регрессивные, прогрессивные и пропорциональные налоги. Кривая Лаффера. 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Кредитно-денежная система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функции денег. Виды денег. Современные формы денег.  Проблема ликвидности. Количество денег в обращении. Структура денежной массы. Денежные агрегаты. Денежная база и денежная масса. Покупательная способность денег. Количественная теория денег. Уравнение обмена Фишера. Кембриджское уравнение. Монетаристская версия уравнения обмена. Спрос на деньги номинальный и реальный. Скорость обращения денег и кейнсианская функция спроса на деньги. Предложение денег и равновесие на денежном рынке. Равновесная ставка процента.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принципы функционирования банковской системы. Центральный банк и коммерческие банки. Цели и функции Центрального банка. Операции на открытом рынке, изменение нормы обязательных резервов и учетной ставки. Основные операции коммерческих банков. Механизм создания денег системой коммерческих банков. Цели и методы кредитно-денежной политики. 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Инфляция и антиинфляционная политика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инфляции, ее виды. Измерение инфляции. Эффект Фишера. Инфляционные ожидания.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инфляции. Инфляция спроса и инфляция издержек. Монетарные и немонетарные концепции инфляции.</w:t>
      </w:r>
    </w:p>
    <w:p w:rsidR="0055454C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Социально-экономические последствия инфляции. Инфляционный налог. Антиинфляционная политика государства.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Экономический рост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экономического роста. Показатели экономического роста и экономической конъюнктуры. Факторы, влияющие на экономический рост. Экстенсивный и интенсивный экономический рост. Рост населения. Технологический прогресс. Эффективность труда. Модели экономического роста. Эндогенные и экзогенные переменные в моделях экономического роста.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модель Солоу. Изменение нормы сбережения и темпы экономического роста. «Золотое правило» выбора запаса капитала. Устойчивое состояние, соответствующее «золотому правилу». Темпы экономического роста в условиях технологического прогресса. Факторы, сдерживающие экономический рост.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 в распределении доходов и бедность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Неравенство доходов: причины, тенденции. Личные и располагаемые доходы. Кривая Лоренца. Индекс Джини. Государственное перераспределение доходов. Социальное страхование. Государственная помощь.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Бедность, ее измерение. Государственная политика преодоления бедности. Экономическая эффективность и социальная справедливость.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Международные взаимозависимости. Открытая экономика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доход и международный обмен. Предельная склонность к импорту. Мультипликатор внешней торговли. Международные кредитные позиции государства.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платежного баланса, его структура. Торговый баланс. Сальдо платежного баланса.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Валютный курс. Номинальный и реальный валютные курсы. Паритет покупательной способности валют. Различные системы валютных курсов. Фиксированный и плавающий валютные курсы. Международные системы валютных отношений. Свободно плавающие, управляемые плавающие валютные курсы. Влияние экономической политики на реальный валютный курс. </w:t>
      </w:r>
    </w:p>
    <w:p w:rsidR="0055454C" w:rsidRPr="00B2487A" w:rsidRDefault="0055454C" w:rsidP="00554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и валютные курсы. Чувствительность чистого экспорта к изменениям реального валютного курса. Внутреннее и внешнее равновесие в открытой экономике. 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Планы семинарских занятий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 Тема 1. Предмет и методы экономической науки.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предмета экономической науки.</w:t>
      </w:r>
    </w:p>
    <w:p w:rsidR="0055454C" w:rsidRPr="00B2487A" w:rsidRDefault="0055454C" w:rsidP="0055454C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экономического исследования.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3, 4, 6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 7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Базовые экономические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выбор.</w:t>
      </w:r>
    </w:p>
    <w:p w:rsidR="0055454C" w:rsidRPr="00B2487A" w:rsidRDefault="0055454C" w:rsidP="005545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кругооборот и экономические агенты.</w:t>
      </w:r>
    </w:p>
    <w:p w:rsidR="0055454C" w:rsidRPr="00B2487A" w:rsidRDefault="0055454C" w:rsidP="005545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Социально-экономические системы.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3,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5,7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списка «Дополнительная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3.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3. Рыночная система: основы анализа спроса и предложения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Спрос, величина спроса, функция спроса. Закон спроса.</w:t>
      </w:r>
    </w:p>
    <w:p w:rsidR="0055454C" w:rsidRPr="00B2487A" w:rsidRDefault="0055454C" w:rsidP="0055454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величину спроса.</w:t>
      </w:r>
    </w:p>
    <w:p w:rsidR="0055454C" w:rsidRPr="00B2487A" w:rsidRDefault="0055454C" w:rsidP="0055454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величина предложения, функция предложения.</w:t>
      </w:r>
    </w:p>
    <w:p w:rsidR="0055454C" w:rsidRPr="00B2487A" w:rsidRDefault="0055454C" w:rsidP="0055454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величину предложения.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из списка «Дополнительная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3. Рыночная система: основы анализа спроса и предложения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равновесие.</w:t>
      </w:r>
    </w:p>
    <w:p w:rsidR="0055454C" w:rsidRPr="00B2487A" w:rsidRDefault="0055454C" w:rsidP="0055454C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 спроса и предложения.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3,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 списка «Дополнительная литература».</w:t>
      </w:r>
    </w:p>
    <w:p w:rsidR="0055454C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Потребитель в рыночной экономике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к занятию. </w:t>
      </w:r>
    </w:p>
    <w:p w:rsidR="0055454C" w:rsidRPr="00445CA2" w:rsidRDefault="0055454C" w:rsidP="0055454C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выбор в рыночной экономике, и его особенности.</w:t>
      </w:r>
    </w:p>
    <w:p w:rsidR="0055454C" w:rsidRDefault="0055454C" w:rsidP="0055454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предпочтения.</w:t>
      </w:r>
    </w:p>
    <w:p w:rsidR="0055454C" w:rsidRPr="00B2487A" w:rsidRDefault="0055454C" w:rsidP="0055454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равновесие.</w:t>
      </w:r>
    </w:p>
    <w:p w:rsidR="0055454C" w:rsidRPr="00B2487A" w:rsidRDefault="0055454C" w:rsidP="0055454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Взаимозаменяемость и взаимодополняемость благ.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Литература дополнительная: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 списка «Дополнительная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6. Тема 5. Производство экономических благ.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факторы производства. Производственная функция.</w:t>
      </w:r>
    </w:p>
    <w:p w:rsidR="0055454C" w:rsidRPr="00B2487A" w:rsidRDefault="0055454C" w:rsidP="0055454C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Фирма как совершенный конкурент.</w:t>
      </w:r>
    </w:p>
    <w:p w:rsidR="0055454C" w:rsidRPr="00B2487A" w:rsidRDefault="0055454C" w:rsidP="0055454C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 производства и прибыль фирмы.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974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 7 из списка «Дополнительная литература».</w:t>
      </w:r>
    </w:p>
    <w:p w:rsidR="0055454C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7.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6. Типы рыночных структур. Совершенная и несовершенная конкуренция</w:t>
      </w:r>
    </w:p>
    <w:p w:rsidR="0055454C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Круглый стол. </w:t>
      </w:r>
      <w:r w:rsidRPr="00A7280B">
        <w:rPr>
          <w:rFonts w:ascii="Times New Roman" w:hAnsi="Times New Roman" w:cs="Times New Roman"/>
          <w:bCs/>
          <w:sz w:val="28"/>
          <w:szCs w:val="28"/>
        </w:rPr>
        <w:t xml:space="preserve">Конкуренция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7280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7280B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F6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55454C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обсуждения. </w:t>
      </w:r>
    </w:p>
    <w:p w:rsidR="0055454C" w:rsidRPr="001F68BB" w:rsidRDefault="0055454C" w:rsidP="0055454C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рыночной конкуренции.</w:t>
      </w:r>
    </w:p>
    <w:p w:rsidR="0055454C" w:rsidRPr="002620E0" w:rsidRDefault="0055454C" w:rsidP="0055454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Совершенная и несовершенная конкуренция.</w:t>
      </w:r>
    </w:p>
    <w:p w:rsidR="0055454C" w:rsidRPr="002620E0" w:rsidRDefault="0055454C" w:rsidP="0055454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sz w:val="28"/>
          <w:szCs w:val="28"/>
          <w:lang w:eastAsia="ru-RU"/>
        </w:rPr>
        <w:t>3.Типы несовершенно конкурентных рынков.</w:t>
      </w:r>
    </w:p>
    <w:p w:rsidR="0055454C" w:rsidRPr="002620E0" w:rsidRDefault="0055454C" w:rsidP="0055454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Монопольная власть, ее основные показатели.</w:t>
      </w:r>
    </w:p>
    <w:p w:rsidR="0055454C" w:rsidRPr="002620E0" w:rsidRDefault="0055454C" w:rsidP="0055454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дискриминация: предпосылки, виды, социально – экономические последствия.</w:t>
      </w:r>
    </w:p>
    <w:p w:rsidR="0055454C" w:rsidRPr="002620E0" w:rsidRDefault="0055454C" w:rsidP="0055454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sz w:val="28"/>
          <w:szCs w:val="28"/>
          <w:lang w:eastAsia="ru-RU"/>
        </w:rPr>
        <w:t>6.Монополистические структуры и инновационное развитие.7. Антимонопольное регулирование: цели и методы.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3,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5, 7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8.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7. Рынки ресурсов. 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труда.</w:t>
      </w:r>
    </w:p>
    <w:p w:rsidR="0055454C" w:rsidRPr="00B2487A" w:rsidRDefault="0055454C" w:rsidP="0055454C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как фактор производства. Рынок капитала.</w:t>
      </w:r>
    </w:p>
    <w:p w:rsidR="0055454C" w:rsidRPr="00B2487A" w:rsidRDefault="0055454C" w:rsidP="0055454C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 и предложение на рынке капитала.</w:t>
      </w:r>
    </w:p>
    <w:p w:rsidR="0055454C" w:rsidRPr="00B2487A" w:rsidRDefault="0055454C" w:rsidP="0055454C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земельных ресурсов и земельная рента.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3, 4, 6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5, 7 из списка «Дополнительная литература». 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9.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8. Макроэкономические показатели.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кругооборота реальных и денежных потоков.</w:t>
      </w:r>
    </w:p>
    <w:p w:rsidR="0055454C" w:rsidRPr="00B2487A" w:rsidRDefault="0055454C" w:rsidP="0055454C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 и методы его расчета.</w:t>
      </w:r>
    </w:p>
    <w:p w:rsidR="0055454C" w:rsidRPr="00B2487A" w:rsidRDefault="0055454C" w:rsidP="0055454C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 и ВНП. Чистый национальный продукт, национальный доход, личный располагаемый доход.</w:t>
      </w:r>
    </w:p>
    <w:p w:rsidR="0055454C" w:rsidRPr="00B2487A" w:rsidRDefault="0055454C" w:rsidP="0055454C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и реальный ВВП.</w:t>
      </w:r>
    </w:p>
    <w:p w:rsidR="0055454C" w:rsidRPr="00B2487A" w:rsidRDefault="0055454C" w:rsidP="0055454C">
      <w:pPr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цен. Показатели уровня цен. Индексы цен. Дефлятор ВВП.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1, 2, 3,4,5 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1,2, 3,4 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10.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Макроэкономическая нестабильность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экономического цикла и причины циклических колебаний. Потенциальный и реальный ВВП.</w:t>
      </w:r>
    </w:p>
    <w:p w:rsidR="0055454C" w:rsidRPr="00B2487A" w:rsidRDefault="0055454C" w:rsidP="0055454C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и безработица. Причины и формы безработицы. Естественный уровень безработицы. Закон Оукена.</w:t>
      </w:r>
    </w:p>
    <w:p w:rsidR="0055454C" w:rsidRPr="00B2487A" w:rsidRDefault="0055454C" w:rsidP="0055454C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инфляции и безработицы. Кривая Филипса.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 из списка «Дополнительная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11.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Общее макроэкономическое равновесие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Совокупный спрос. Эффекты процентной ставки, богатства и импортных закупок.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Совокупное предложение: кейнсианская и классическая модели. Неоклассический синтез.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Макроэкономическое равновесие в краткосрочном и долгосрочном периодах.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№1, 2, 3,4 из списка «Дополнительная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12.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Общее макроэкономическое равновесие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потребления. Средняя и предельная склонность к потреблению. Автономное потребление.</w:t>
      </w:r>
    </w:p>
    <w:p w:rsidR="0055454C" w:rsidRPr="00B2487A" w:rsidRDefault="0055454C" w:rsidP="0055454C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Потребление, сбережения и инвестиции.</w:t>
      </w:r>
    </w:p>
    <w:p w:rsidR="0055454C" w:rsidRPr="00B2487A" w:rsidRDefault="0055454C" w:rsidP="0055454C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Мультипликативный эффект в экономике.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 4,5  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13.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Бюджетно-налоговая система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бюджетно-налоговой политики и ее инструменты.</w:t>
      </w:r>
    </w:p>
    <w:p w:rsidR="0055454C" w:rsidRPr="00B2487A" w:rsidRDefault="0055454C" w:rsidP="0055454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государственного бюджета. Источники доходов, расходы госбюджета.</w:t>
      </w:r>
    </w:p>
    <w:p w:rsidR="0055454C" w:rsidRPr="00B2487A" w:rsidRDefault="0055454C" w:rsidP="0055454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Дискреционная и автоматическая бюджетно-налоговая политика, ее цели и методы.</w:t>
      </w:r>
    </w:p>
    <w:p w:rsidR="0055454C" w:rsidRPr="00B2487A" w:rsidRDefault="0055454C" w:rsidP="0055454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бюджетно-налоговая политика.</w:t>
      </w:r>
    </w:p>
    <w:p w:rsidR="0055454C" w:rsidRPr="00B2487A" w:rsidRDefault="0055454C" w:rsidP="0055454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налогообложения. Виды налогов. Кривая Лаффера.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 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№1, 2, 3,4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14.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Кредитно-денежная система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и функции денег. Современные формы денег.</w:t>
      </w:r>
    </w:p>
    <w:p w:rsidR="0055454C" w:rsidRPr="00B2487A" w:rsidRDefault="0055454C" w:rsidP="0055454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Денежная база и денежная масса. Денежные агрегаты. Уравнение обмена Фишера.</w:t>
      </w:r>
    </w:p>
    <w:p w:rsidR="0055454C" w:rsidRPr="00B2487A" w:rsidRDefault="0055454C" w:rsidP="0055454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функционирования банковской системы.</w:t>
      </w:r>
    </w:p>
    <w:p w:rsidR="0055454C" w:rsidRPr="00B2487A" w:rsidRDefault="0055454C" w:rsidP="0055454C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методы кредитно-денежной политики.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№1, 2, 3,4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15.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Инфляция и антиинфляционная политика.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Инфляция, ее виды и измерение.</w:t>
      </w:r>
    </w:p>
    <w:p w:rsidR="0055454C" w:rsidRPr="00B2487A" w:rsidRDefault="0055454C" w:rsidP="0055454C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инфляции. Инфляция спроса и инфляция издержек.</w:t>
      </w:r>
    </w:p>
    <w:p w:rsidR="0055454C" w:rsidRPr="00B2487A" w:rsidRDefault="0055454C" w:rsidP="0055454C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Социально-экономические последствия инфляции. Антиинфляционная политика государства.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из списка «Основная литература».</w:t>
      </w:r>
    </w:p>
    <w:p w:rsidR="0055454C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тие 16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Экономический рост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показатели экономического роста.</w:t>
      </w:r>
    </w:p>
    <w:p w:rsidR="0055454C" w:rsidRPr="00B2487A" w:rsidRDefault="0055454C" w:rsidP="0055454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экономического роста.</w:t>
      </w:r>
    </w:p>
    <w:p w:rsidR="0055454C" w:rsidRPr="00B2487A" w:rsidRDefault="0055454C" w:rsidP="0055454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Экстенсивный и интенсивный экономический рост.</w:t>
      </w:r>
    </w:p>
    <w:p w:rsidR="0055454C" w:rsidRPr="00B2487A" w:rsidRDefault="0055454C" w:rsidP="0055454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рост: роль государства.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3,4,6 из списка «Дополнительная литература».</w:t>
      </w:r>
    </w:p>
    <w:p w:rsidR="0055454C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17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50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 в распределении доходов и бедность</w:t>
      </w: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454C" w:rsidRPr="00C20C4A" w:rsidRDefault="0055454C" w:rsidP="0055454C">
      <w:pPr>
        <w:numPr>
          <w:ilvl w:val="0"/>
          <w:numId w:val="23"/>
        </w:num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Круглый стол. </w:t>
      </w:r>
      <w:r w:rsidRPr="00C20C4A">
        <w:rPr>
          <w:rFonts w:ascii="Times New Roman" w:hAnsi="Times New Roman" w:cs="Times New Roman"/>
          <w:bCs/>
          <w:sz w:val="28"/>
          <w:szCs w:val="28"/>
        </w:rPr>
        <w:t xml:space="preserve">Приоритетные направления социального развития Российской Федерации. </w:t>
      </w:r>
    </w:p>
    <w:p w:rsidR="0055454C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обсуждения.</w:t>
      </w:r>
    </w:p>
    <w:p w:rsidR="0055454C" w:rsidRDefault="0055454C" w:rsidP="0055454C">
      <w:pPr>
        <w:pStyle w:val="a4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F68BB">
        <w:rPr>
          <w:rFonts w:ascii="Times New Roman" w:eastAsia="Calibri" w:hAnsi="Times New Roman" w:cs="Times New Roman"/>
          <w:sz w:val="28"/>
          <w:szCs w:val="28"/>
        </w:rPr>
        <w:t>Принципы социального государства политики.</w:t>
      </w:r>
    </w:p>
    <w:p w:rsidR="0055454C" w:rsidRDefault="0055454C" w:rsidP="0055454C">
      <w:pPr>
        <w:pStyle w:val="a4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Национальные цели развития Российской Федерации.</w:t>
      </w:r>
    </w:p>
    <w:p w:rsidR="0055454C" w:rsidRPr="001F68BB" w:rsidRDefault="0055454C" w:rsidP="0055454C">
      <w:pPr>
        <w:pStyle w:val="a4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Национальные проекты Российской Федерации.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3,4,5  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 из списка «Дополнительная литература».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18. </w:t>
      </w: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16. Международные взаимозависимости. Открытая экономика.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занятию.</w:t>
      </w:r>
    </w:p>
    <w:p w:rsidR="0055454C" w:rsidRPr="00B2487A" w:rsidRDefault="0055454C" w:rsidP="0055454C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доход и международный обмен.</w:t>
      </w:r>
    </w:p>
    <w:p w:rsidR="0055454C" w:rsidRPr="00B2487A" w:rsidRDefault="0055454C" w:rsidP="0055454C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баланс и его структура.</w:t>
      </w:r>
    </w:p>
    <w:p w:rsidR="0055454C" w:rsidRPr="00B2487A" w:rsidRDefault="0055454C" w:rsidP="0055454C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курс. Системы валютных курсов.</w:t>
      </w:r>
    </w:p>
    <w:p w:rsidR="0055454C" w:rsidRPr="00B2487A" w:rsidRDefault="0055454C" w:rsidP="0055454C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и валютные курсы.</w:t>
      </w:r>
    </w:p>
    <w:p w:rsidR="0055454C" w:rsidRPr="00B2487A" w:rsidRDefault="0055454C" w:rsidP="0055454C">
      <w:pPr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в открытой экономике.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основная: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3,4.5 из списка «Основная литература».</w:t>
      </w:r>
    </w:p>
    <w:p w:rsidR="0055454C" w:rsidRPr="00B2487A" w:rsidRDefault="0055454C" w:rsidP="005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дополнительная: </w:t>
      </w:r>
      <w:r w:rsidRPr="00B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2, 3,4 из списка «Дополнительная литература». </w:t>
      </w:r>
    </w:p>
    <w:p w:rsidR="0055454C" w:rsidRDefault="0055454C" w:rsidP="0055454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12. Учебно-методическое обеспечение са</w:t>
      </w:r>
      <w:r>
        <w:rPr>
          <w:rFonts w:ascii="Times New Roman" w:hAnsi="Times New Roman" w:cs="Times New Roman"/>
          <w:b/>
          <w:sz w:val="28"/>
          <w:szCs w:val="28"/>
        </w:rPr>
        <w:t>мостоятельной работы студентов.</w:t>
      </w:r>
    </w:p>
    <w:p w:rsidR="0055454C" w:rsidRPr="00D336B8" w:rsidRDefault="0055454C" w:rsidP="0055454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eastAsia="Calibri" w:hAnsi="Times New Roman" w:cs="Times New Roman"/>
          <w:b/>
          <w:sz w:val="28"/>
          <w:szCs w:val="28"/>
        </w:rPr>
        <w:t>12.1. Темы докладов и рефератов.</w:t>
      </w:r>
    </w:p>
    <w:p w:rsidR="0055454C" w:rsidRPr="002620E0" w:rsidRDefault="0055454C" w:rsidP="0055454C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в системе общественных наук.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Классическая политическая экономия.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выбор в рыночной экономике.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Роль социальных факторов в формировании рыночного спроса.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Эластичность спроса и предложения.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Потребительский выбор в рыночной экономике.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потребительского выбора в современной экономике.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научные подходы к исследованию природы фирмы.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Совершенная и несовершенная конкуренция.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несовершенной конкуренции.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Конкуренция и экономическое развитие.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Антимонопольная политика современного государства.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функционирования рынка труда.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ВВП и методы его расчета.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цикл: социально-экономические последствия.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Безработица, ее основные формы.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государства на рынке труда.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Государство и экономика: классический и кейнсианский подходы.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инструменты бюджетно-налоговой политики государства.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бюджетно-налоговой политики.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кредитно-денежной политики.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Природа, функции и виды денег.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функционирования современной банковской системы.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Инфляция: причины возникновения.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Социально-экономические последствия инфляции.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Антиинфляционная политика государства.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и факторы экономического роста.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рост и социальное развитие.</w:t>
      </w:r>
    </w:p>
    <w:p w:rsidR="0055454C" w:rsidRPr="00B2487A" w:rsidRDefault="0055454C" w:rsidP="0055454C">
      <w:pPr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бедности и неравенства.</w:t>
      </w:r>
    </w:p>
    <w:p w:rsidR="0055454C" w:rsidRPr="002620E0" w:rsidRDefault="0055454C" w:rsidP="0055454C">
      <w:pPr>
        <w:pStyle w:val="a4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политика перераспределения доходов.</w:t>
      </w:r>
    </w:p>
    <w:p w:rsidR="0055454C" w:rsidRPr="00B2487A" w:rsidRDefault="0055454C" w:rsidP="0055454C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487A">
        <w:rPr>
          <w:rFonts w:ascii="Times New Roman" w:eastAsia="Calibri" w:hAnsi="Times New Roman" w:cs="Times New Roman"/>
          <w:b/>
          <w:sz w:val="28"/>
          <w:szCs w:val="28"/>
        </w:rPr>
        <w:t>12.2. Темы эссе.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Экономические исследования и их специфика.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2.Факторы производства в постиндустриальной экономике.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3.Формы собственности в современной рыночной экономике.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4.Рыночная конкуренция: виды, формы, механизмы действия.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5.Рыночные структуры несовершенной конкуренции в российской экономике.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6. Механизмы регулирования цен в современной экономике.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7.Рыночное равновесие в механизме спроса и предложения.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8.Организационные формы предпринимательской деятельности в РФ.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9.Малое предпринимательство в экономике России.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10. Основные формы и системы заработной платы в современной экономике.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11.Функции Банка России.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12. Государственная политика занятости населения в РФ.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13. Налоги и налоговое регулирование российской экономики. 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14.Инструменты макроэкономической политики и специфика их использования в РФ.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15.Специфика экономического роста в РФ.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16.Дифференциация доходов в РФ.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17.Принципы бюджетной политики в РФ.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18. Экономический рост в РФ; роль импортозамещения.</w:t>
      </w:r>
    </w:p>
    <w:p w:rsidR="0055454C" w:rsidRPr="00D336B8" w:rsidRDefault="0055454C" w:rsidP="0055454C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487A">
        <w:rPr>
          <w:rFonts w:ascii="Times New Roman" w:eastAsia="Calibri" w:hAnsi="Times New Roman" w:cs="Times New Roman"/>
          <w:b/>
          <w:sz w:val="28"/>
          <w:szCs w:val="28"/>
        </w:rPr>
        <w:t>12.3. Проверочные тесты (рубежное и итого</w:t>
      </w:r>
      <w:r>
        <w:rPr>
          <w:rFonts w:ascii="Times New Roman" w:eastAsia="Calibri" w:hAnsi="Times New Roman" w:cs="Times New Roman"/>
          <w:b/>
          <w:sz w:val="28"/>
          <w:szCs w:val="28"/>
        </w:rPr>
        <w:t>вое тестирование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Закон спроса устанавливает: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Прямую зависимость спроса от цены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Обратную зависимость спроса от цены </w:t>
      </w:r>
    </w:p>
    <w:p w:rsidR="0055454C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Эластичность по цене = 1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2.Даны функции спроса и предложения: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B2487A">
        <w:rPr>
          <w:rFonts w:ascii="Times New Roman" w:hAnsi="Times New Roman" w:cs="Times New Roman"/>
          <w:sz w:val="28"/>
          <w:szCs w:val="28"/>
        </w:rPr>
        <w:t>=8000-12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2487A">
        <w:rPr>
          <w:rFonts w:ascii="Times New Roman" w:hAnsi="Times New Roman" w:cs="Times New Roman"/>
          <w:sz w:val="28"/>
          <w:szCs w:val="28"/>
        </w:rPr>
        <w:t xml:space="preserve">;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B2487A">
        <w:rPr>
          <w:rFonts w:ascii="Times New Roman" w:hAnsi="Times New Roman" w:cs="Times New Roman"/>
          <w:sz w:val="28"/>
          <w:szCs w:val="28"/>
        </w:rPr>
        <w:t>=4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2487A">
        <w:rPr>
          <w:rFonts w:ascii="Times New Roman" w:hAnsi="Times New Roman" w:cs="Times New Roman"/>
          <w:sz w:val="28"/>
          <w:szCs w:val="28"/>
        </w:rPr>
        <w:t>-750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Найдите величину дефицита при введении государственной цены, равной 500 единиц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3.Коэффициент эластичности товара равен 1,2. Его цена изменилась на 3%. На сколько процентов изменилось предложение товара: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0,4 %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Б.3,6%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 10,8%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Данных недостаточно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4.К пассивам относятся: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НДС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Запасы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Заемные средства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Г. Уставной капитал </w:t>
      </w:r>
    </w:p>
    <w:p w:rsidR="0055454C" w:rsidRPr="00B2487A" w:rsidRDefault="0055454C" w:rsidP="0055454C">
      <w:pPr>
        <w:pStyle w:val="a4"/>
        <w:tabs>
          <w:tab w:val="left" w:pos="552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5. Кривая средних издержек:</w:t>
      </w:r>
    </w:p>
    <w:p w:rsidR="0055454C" w:rsidRPr="00B2487A" w:rsidRDefault="0055454C" w:rsidP="0055454C">
      <w:pPr>
        <w:pStyle w:val="a4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Пересекает кривую средних переменных издержек</w:t>
      </w:r>
    </w:p>
    <w:p w:rsidR="0055454C" w:rsidRPr="00B2487A" w:rsidRDefault="0055454C" w:rsidP="0055454C">
      <w:pPr>
        <w:pStyle w:val="a4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Находится выше кривой средних переменных издержек </w:t>
      </w:r>
    </w:p>
    <w:p w:rsidR="0055454C" w:rsidRPr="00B2487A" w:rsidRDefault="0055454C" w:rsidP="0055454C">
      <w:pPr>
        <w:pStyle w:val="a4"/>
        <w:tabs>
          <w:tab w:val="left" w:pos="5520"/>
        </w:tabs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 Симметрична кривой средних постоянных издержек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6.Заполните пропуски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54"/>
        <w:gridCol w:w="1173"/>
        <w:gridCol w:w="1164"/>
        <w:gridCol w:w="1173"/>
        <w:gridCol w:w="1164"/>
        <w:gridCol w:w="1174"/>
        <w:gridCol w:w="1166"/>
        <w:gridCol w:w="1177"/>
      </w:tblGrid>
      <w:tr w:rsidR="0055454C" w:rsidRPr="00B2487A" w:rsidTr="00880ECC"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TC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FC</w:t>
            </w:r>
          </w:p>
        </w:tc>
        <w:tc>
          <w:tcPr>
            <w:tcW w:w="1197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VC</w:t>
            </w:r>
          </w:p>
        </w:tc>
        <w:tc>
          <w:tcPr>
            <w:tcW w:w="1197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</w:t>
            </w:r>
          </w:p>
        </w:tc>
        <w:tc>
          <w:tcPr>
            <w:tcW w:w="1197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AVC</w:t>
            </w:r>
          </w:p>
        </w:tc>
      </w:tr>
      <w:tr w:rsidR="0055454C" w:rsidRPr="00B2487A" w:rsidTr="00880ECC"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196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197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5454C" w:rsidRPr="00B2487A" w:rsidRDefault="0055454C" w:rsidP="00880ECC">
            <w:pPr>
              <w:tabs>
                <w:tab w:val="left" w:pos="5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7. В отрасли работает пять компаний с одинаковыми долями производства. Рассчитайте индекс концентрации.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8. Для определения компании, занимающей доминирующее положение на рынке, назовите обязательную долю на рынке: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35%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10%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50%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Все ответы не верны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9. Цена не является монопольно высокой: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А. Если она возросла на величину прироста цен на энергоносители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Если она возросла на величину прироста налоговой нагрузки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В. Если она возросла на величину таможенных тарифов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Все ответы не верны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10. Рынок труда регулируется: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Нормой прожиточного минимума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Нормой минимального размера оплаты труда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 Часовой нормой работы в неделю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Коллективным договором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11. К инвестициям в основной капитал относятся: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Затраты на покупку земли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Затраты на новое строительство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Затраты на новые станки и оборудование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Затраты на патенты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12. Динамика инвестиций зависит от: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Нормы чистой прибыли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Ставки процента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Уровня налогообложения </w:t>
      </w:r>
    </w:p>
    <w:p w:rsidR="0055454C" w:rsidRPr="00B2487A" w:rsidRDefault="0055454C" w:rsidP="0055454C">
      <w:pPr>
        <w:tabs>
          <w:tab w:val="left" w:pos="5520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Г. Экономических ожиданий 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13. Известно, что валовые инвестиции составили 16 трлн. руб., совокупное потребление – 42 трлн.руб., оплата труда – 30 трлн.руб., чистый экспорт – 5 трлн. руб., государственные расходы – 12 трлн. руб. Определите величину ВВП: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95 трлн. руб.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 75 трлн. руб.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 87 трлн. руб.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Г. 35 трлн. руб. 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14. В ВВП по источникам доходов учитываются: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Оплата труда наемных работников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Б. Валовая прибыль экономики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 Валовая добавленная стоимость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Валовые инвестиции</w:t>
      </w:r>
    </w:p>
    <w:p w:rsidR="0055454C" w:rsidRPr="00B2487A" w:rsidRDefault="0055454C" w:rsidP="0055454C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15. Определите правильный ответ:</w:t>
      </w:r>
    </w:p>
    <w:p w:rsidR="0055454C" w:rsidRPr="00B2487A" w:rsidRDefault="0055454C" w:rsidP="0055454C">
      <w:pPr>
        <w:tabs>
          <w:tab w:val="left" w:pos="987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Индекс Фишера учитывает индексы Ласпейреса и Пааше</w:t>
      </w:r>
    </w:p>
    <w:p w:rsidR="0055454C" w:rsidRPr="00B2487A" w:rsidRDefault="0055454C" w:rsidP="0055454C">
      <w:pPr>
        <w:tabs>
          <w:tab w:val="left" w:pos="987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Индекс Пааше учитывает индекс Фишера и Ласпе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87A">
        <w:rPr>
          <w:rFonts w:ascii="Times New Roman" w:hAnsi="Times New Roman" w:cs="Times New Roman"/>
          <w:sz w:val="28"/>
          <w:szCs w:val="28"/>
        </w:rPr>
        <w:t>реса</w:t>
      </w:r>
    </w:p>
    <w:p w:rsidR="0055454C" w:rsidRPr="00B2487A" w:rsidRDefault="0055454C" w:rsidP="0055454C">
      <w:pPr>
        <w:tabs>
          <w:tab w:val="left" w:pos="987"/>
        </w:tabs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 Индекс Ласпейреса нельзя определить без индекса Фишера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16. Методами прямого государственного регулирования являются: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Государственные закупки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Целевое финансирование предприятий и территорий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Льготное кредитование 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Налоги</w:t>
      </w:r>
    </w:p>
    <w:p w:rsidR="0055454C" w:rsidRPr="00B2487A" w:rsidRDefault="0055454C" w:rsidP="00554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17. Доходы бюджета страны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487A">
        <w:rPr>
          <w:rFonts w:ascii="Times New Roman" w:hAnsi="Times New Roman" w:cs="Times New Roman"/>
          <w:sz w:val="28"/>
          <w:szCs w:val="28"/>
        </w:rPr>
        <w:t xml:space="preserve"> составляют 200 единиц национальной валюты, расходы – 220, внешний долг – 50 единиц, а ВВП – 1000 единиц. Рассчитайте дефицит бюджета: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7%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2%</w:t>
      </w:r>
    </w:p>
    <w:p w:rsidR="0055454C" w:rsidRPr="00B2487A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В.3%</w:t>
      </w:r>
    </w:p>
    <w:p w:rsidR="0055454C" w:rsidRPr="003E30F2" w:rsidRDefault="0055454C" w:rsidP="0055454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Г.10%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18. Определите функции Фонда национального благосостояния РФ: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дефицита Федерального бюджета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Финансирование Центрального банка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 Финансирование государственных корпораций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Выплаты по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осударственному внешнему долгу 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19. Величина доходной части Федерального бюджета зависит от: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Мировых цен на нефть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Темпа роста ВВП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Темпа инфляции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Г.  Валютного курса 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20.  Взаимосвязь между налоговыми ставками и бюджетными доходами описывает кривая: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  А.  Кенэ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  Б.  Лаффера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  В.  Оукена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  Г.  Лоренца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21. Назовите расщепляемые налоги: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Налог на прибыль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Акцизы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Налог на доходы физических лиц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Все ответы не верны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22. Назовите методы налогового стимулирования бизнеса: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Ускоренная амортизация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Налоговые каникулы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Налоговый кредит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Все ответы не верны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23. Денежная масса: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А) обратно пропорциональна реальному ВВП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Б) обратно пропорциональна скорости обращения денег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В) прямо пропорциональна уровню цен </w:t>
      </w:r>
    </w:p>
    <w:p w:rsidR="0055454C" w:rsidRPr="00B2487A" w:rsidRDefault="0055454C" w:rsidP="0055454C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Г) прямо пропорциональна уровню безработицы</w:t>
      </w:r>
    </w:p>
    <w:p w:rsidR="0055454C" w:rsidRPr="00B2487A" w:rsidRDefault="0055454C" w:rsidP="0055454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24. Инструментам регулирования денежной массы являются: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А) ставка рефинансирования 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Б) нормы обязательных резервов 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В) индекс фондового рынка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Г) дефицит бюджета</w:t>
      </w:r>
    </w:p>
    <w:p w:rsidR="0055454C" w:rsidRPr="00F31A77" w:rsidRDefault="0055454C" w:rsidP="005545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1A77">
        <w:rPr>
          <w:rFonts w:ascii="Times New Roman" w:hAnsi="Times New Roman" w:cs="Times New Roman"/>
          <w:sz w:val="28"/>
          <w:szCs w:val="28"/>
        </w:rPr>
        <w:t>25. Назовите автора среднесрочных циклов: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А. Кондратьев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Жугляр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В. Китчин</w:t>
      </w:r>
    </w:p>
    <w:p w:rsidR="0055454C" w:rsidRPr="00F31A77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Филлипс</w:t>
      </w:r>
    </w:p>
    <w:p w:rsidR="0055454C" w:rsidRPr="00B2487A" w:rsidRDefault="0055454C" w:rsidP="0055454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26. Определите факторы инфляции издержек: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Рост цен на электроэнергию 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Б. Рост норм обязательного резервирования</w:t>
      </w:r>
    </w:p>
    <w:p w:rsidR="0055454C" w:rsidRPr="00B2487A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Рост оплаты труда </w:t>
      </w:r>
    </w:p>
    <w:p w:rsidR="0055454C" w:rsidRPr="00F31A77" w:rsidRDefault="0055454C" w:rsidP="0055454C">
      <w:pPr>
        <w:pStyle w:val="a4"/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Г. Все ответы не верны </w:t>
      </w:r>
    </w:p>
    <w:p w:rsidR="0055454C" w:rsidRPr="00B2487A" w:rsidRDefault="0055454C" w:rsidP="0055454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27. Назовите факторы экономического роста со стороны предложения: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</w:t>
      </w:r>
      <w:r w:rsidRPr="00B2487A">
        <w:rPr>
          <w:rFonts w:ascii="Times New Roman" w:hAnsi="Times New Roman" w:cs="Times New Roman"/>
          <w:bCs/>
          <w:sz w:val="28"/>
          <w:szCs w:val="28"/>
        </w:rPr>
        <w:t xml:space="preserve">Рост природных ресурсов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Б. Рост трудовых ресурсов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В. Рост основного капитала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Г. Рост эффективности производства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28. Формами инноваций по Й.Шумпетеру являются: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А. Введение новых предметов потребления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Б. Внедрение новых методов производства и транспортировки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В. Введение в эксплуатацию новых источников сырья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</w:t>
      </w: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Новая промышленная организация 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29. Расслоение населения по доходам измеряется коэффициентами: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А. Пааше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Б, Лоренца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В. Джини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Г. Лаффера</w:t>
      </w:r>
    </w:p>
    <w:p w:rsidR="0055454C" w:rsidRPr="00B2487A" w:rsidRDefault="0055454C" w:rsidP="00554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30. Расчёт уровня бедности в РФ осуществляется по следующим демографическим группам: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А. Дети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Б. Пенсионеры </w:t>
      </w:r>
    </w:p>
    <w:p w:rsidR="0055454C" w:rsidRPr="00B2487A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В. Трудоспособные </w:t>
      </w:r>
    </w:p>
    <w:p w:rsidR="0055454C" w:rsidRDefault="0055454C" w:rsidP="0055454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Г. Безработные</w:t>
      </w:r>
    </w:p>
    <w:p w:rsidR="0055454C" w:rsidRPr="00B2487A" w:rsidRDefault="0055454C" w:rsidP="0055454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487A">
        <w:rPr>
          <w:rFonts w:ascii="Times New Roman" w:eastAsia="Calibri" w:hAnsi="Times New Roman" w:cs="Times New Roman"/>
          <w:b/>
          <w:sz w:val="28"/>
          <w:szCs w:val="28"/>
        </w:rPr>
        <w:t xml:space="preserve">         12.4. Примерная тематика круглых столов.</w:t>
      </w:r>
    </w:p>
    <w:p w:rsidR="0055454C" w:rsidRPr="00B2487A" w:rsidRDefault="0055454C" w:rsidP="0055454C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lastRenderedPageBreak/>
        <w:t>Влияние социальных факторов на потребительское поведение.</w:t>
      </w:r>
    </w:p>
    <w:p w:rsidR="0055454C" w:rsidRPr="00B2487A" w:rsidRDefault="0055454C" w:rsidP="0055454C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Конкуренция и социально-экономическое развитие.</w:t>
      </w:r>
    </w:p>
    <w:p w:rsidR="0055454C" w:rsidRPr="00B2487A" w:rsidRDefault="0055454C" w:rsidP="0055454C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Циклическое развитие рыночной экономики: социально-экономические последствия.</w:t>
      </w:r>
    </w:p>
    <w:p w:rsidR="0055454C" w:rsidRDefault="0055454C" w:rsidP="0055454C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Социально – экономические проблемы инфляции.</w:t>
      </w:r>
    </w:p>
    <w:p w:rsidR="0055454C" w:rsidRPr="00B2487A" w:rsidRDefault="0055454C" w:rsidP="0055454C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0C4A">
        <w:rPr>
          <w:rFonts w:ascii="Times New Roman" w:hAnsi="Times New Roman" w:cs="Times New Roman"/>
          <w:bCs/>
          <w:sz w:val="28"/>
          <w:szCs w:val="28"/>
        </w:rPr>
        <w:t>Приоритетные направления социального развития Российской Федерации.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 xml:space="preserve">         12.5. Вопросы к экзамену по курсу «Экономика».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1. Предмет дисциплины «Экономика».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2. Закон спроса. Факторы, влияющие на объем спроса.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3. Закон предложения. Факторы, влияющие на величину предложения.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4. Эластичность спроса и предложения. Виды эластичности.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5. Рыночное равновесие. 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6. Факторы производства.  Производственная функция.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7. Издержки производства и прибыль. Бухгалтерская и экономическая прибыль.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8. Виды издержек производства.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9. Совершенная конкуренция и ее признаки.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10. Несовершенная конкуренция и ее основные формы.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i/>
          <w:strike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11. Монополия. Показатели монопольной власти.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12. Особенности рынка труда.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13. Спрос и предложение на рынке труда.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14. Капитал, его основные формы.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15. Теории экономического цикла.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16. Земля как экономический ресурс. Земельная рента.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trike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17. Провалы рынка. </w:t>
      </w:r>
    </w:p>
    <w:p w:rsidR="0055454C" w:rsidRPr="00B2487A" w:rsidRDefault="0055454C" w:rsidP="005545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18. Роль государства в преодолении недостатков рыночной системы.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B2487A">
        <w:rPr>
          <w:rFonts w:ascii="Times New Roman" w:hAnsi="Times New Roman" w:cs="Times New Roman"/>
          <w:spacing w:val="1"/>
          <w:sz w:val="28"/>
          <w:szCs w:val="28"/>
        </w:rPr>
        <w:t>19. Валовой внутренний продукт и методы его расчета.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20.Антимонопольное регулирование в рыночной экономике.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21. Общее макроэкономическое равновесие.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8"/>
          <w:szCs w:val="28"/>
        </w:rPr>
      </w:pPr>
      <w:r w:rsidRPr="00B2487A">
        <w:rPr>
          <w:rFonts w:ascii="Times New Roman" w:hAnsi="Times New Roman" w:cs="Times New Roman"/>
          <w:spacing w:val="1"/>
          <w:sz w:val="28"/>
          <w:szCs w:val="28"/>
        </w:rPr>
        <w:t>22. Причины цикличности рыночной экономики</w:t>
      </w:r>
      <w:r w:rsidRPr="00B2487A">
        <w:rPr>
          <w:rFonts w:ascii="Times New Roman" w:hAnsi="Times New Roman" w:cs="Times New Roman"/>
          <w:sz w:val="28"/>
          <w:szCs w:val="28"/>
        </w:rPr>
        <w:t>. Фазы делового цикла.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pacing w:val="1"/>
          <w:sz w:val="28"/>
          <w:szCs w:val="28"/>
        </w:rPr>
        <w:t>23. Факторы и типы экономического роста.</w:t>
      </w:r>
      <w:r w:rsidRPr="00B2487A">
        <w:rPr>
          <w:rFonts w:ascii="Times New Roman" w:hAnsi="Times New Roman" w:cs="Times New Roman"/>
          <w:sz w:val="28"/>
          <w:szCs w:val="28"/>
        </w:rPr>
        <w:t xml:space="preserve"> Показатели экономического роста.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24.Национальные приоритетные проекты РФ.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25. Направления и формы инновационной деятельности.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B2487A">
        <w:rPr>
          <w:rFonts w:ascii="Times New Roman" w:hAnsi="Times New Roman" w:cs="Times New Roman"/>
          <w:spacing w:val="1"/>
          <w:sz w:val="28"/>
          <w:szCs w:val="28"/>
        </w:rPr>
        <w:t>26. Безработица и её формы.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27. Функции бюджета.</w:t>
      </w:r>
    </w:p>
    <w:p w:rsidR="0055454C" w:rsidRPr="00B2487A" w:rsidRDefault="0055454C" w:rsidP="0055454C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28. Безработица и инфляция. Кривая Филипса.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2487A">
        <w:rPr>
          <w:rFonts w:ascii="Times New Roman" w:hAnsi="Times New Roman" w:cs="Times New Roman"/>
          <w:spacing w:val="-1"/>
          <w:sz w:val="28"/>
          <w:szCs w:val="28"/>
        </w:rPr>
        <w:t xml:space="preserve">29. Структура бюджета. 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B2487A">
        <w:rPr>
          <w:rFonts w:ascii="Times New Roman" w:hAnsi="Times New Roman" w:cs="Times New Roman"/>
          <w:spacing w:val="-9"/>
          <w:sz w:val="28"/>
          <w:szCs w:val="28"/>
        </w:rPr>
        <w:t>30. Налоговые системы РФ.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31.Номинальный и реальный ВВП. Индексы цен. 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2487A">
        <w:rPr>
          <w:rFonts w:ascii="Times New Roman" w:hAnsi="Times New Roman" w:cs="Times New Roman"/>
          <w:spacing w:val="-1"/>
          <w:sz w:val="28"/>
          <w:szCs w:val="28"/>
        </w:rPr>
        <w:t>32. Причины инфляции.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2487A">
        <w:rPr>
          <w:rFonts w:ascii="Times New Roman" w:hAnsi="Times New Roman" w:cs="Times New Roman"/>
          <w:spacing w:val="-1"/>
          <w:sz w:val="28"/>
          <w:szCs w:val="28"/>
        </w:rPr>
        <w:t>33</w:t>
      </w:r>
      <w:r w:rsidRPr="00B2487A">
        <w:rPr>
          <w:rFonts w:ascii="Times New Roman" w:hAnsi="Times New Roman" w:cs="Times New Roman"/>
          <w:spacing w:val="-3"/>
          <w:sz w:val="28"/>
          <w:szCs w:val="28"/>
        </w:rPr>
        <w:t xml:space="preserve">. Функции денег. 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2487A">
        <w:rPr>
          <w:rFonts w:ascii="Times New Roman" w:hAnsi="Times New Roman" w:cs="Times New Roman"/>
          <w:spacing w:val="-1"/>
          <w:sz w:val="28"/>
          <w:szCs w:val="28"/>
        </w:rPr>
        <w:t>34.Уравнение денежного обращения.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spacing w:val="1"/>
          <w:sz w:val="28"/>
          <w:szCs w:val="28"/>
        </w:rPr>
        <w:t>Денежные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spacing w:val="1"/>
          <w:sz w:val="28"/>
          <w:szCs w:val="28"/>
        </w:rPr>
        <w:t>агрегаты.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35. Методы воздействия Центрального банка на экономический механизм.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B2487A">
        <w:rPr>
          <w:rFonts w:ascii="Times New Roman" w:hAnsi="Times New Roman" w:cs="Times New Roman"/>
          <w:spacing w:val="1"/>
          <w:sz w:val="28"/>
          <w:szCs w:val="28"/>
        </w:rPr>
        <w:t>36. Функции государства в рыночной экономике.</w:t>
      </w:r>
    </w:p>
    <w:p w:rsidR="0055454C" w:rsidRPr="00B2487A" w:rsidRDefault="0055454C" w:rsidP="0055454C">
      <w:pPr>
        <w:shd w:val="clear" w:color="auto" w:fill="FFFFFF"/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87A">
        <w:rPr>
          <w:rFonts w:ascii="Times New Roman" w:hAnsi="Times New Roman" w:cs="Times New Roman"/>
          <w:sz w:val="28"/>
          <w:szCs w:val="28"/>
        </w:rPr>
        <w:t>37</w:t>
      </w:r>
      <w:r w:rsidRPr="00B2487A">
        <w:rPr>
          <w:rFonts w:ascii="Times New Roman" w:hAnsi="Times New Roman" w:cs="Times New Roman"/>
          <w:spacing w:val="1"/>
          <w:sz w:val="28"/>
          <w:szCs w:val="28"/>
        </w:rPr>
        <w:t>. Бюджетный дефицит и способы его финансирования.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2487A">
        <w:rPr>
          <w:rFonts w:ascii="Times New Roman" w:hAnsi="Times New Roman" w:cs="Times New Roman"/>
          <w:spacing w:val="-3"/>
          <w:sz w:val="28"/>
          <w:szCs w:val="28"/>
        </w:rPr>
        <w:t>38. Теории международной торговли.</w:t>
      </w:r>
    </w:p>
    <w:p w:rsidR="0055454C" w:rsidRPr="00B2487A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trike/>
          <w:spacing w:val="-3"/>
          <w:sz w:val="28"/>
          <w:szCs w:val="28"/>
        </w:rPr>
      </w:pPr>
      <w:r w:rsidRPr="00B2487A">
        <w:rPr>
          <w:rFonts w:ascii="Times New Roman" w:hAnsi="Times New Roman" w:cs="Times New Roman"/>
          <w:spacing w:val="-3"/>
          <w:sz w:val="28"/>
          <w:szCs w:val="28"/>
        </w:rPr>
        <w:t xml:space="preserve">39. Неравенство распределения доходов в рыночной экономике. </w:t>
      </w:r>
    </w:p>
    <w:p w:rsidR="0055454C" w:rsidRPr="008042AC" w:rsidRDefault="0055454C" w:rsidP="0055454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2487A">
        <w:rPr>
          <w:rFonts w:ascii="Times New Roman" w:hAnsi="Times New Roman" w:cs="Times New Roman"/>
          <w:spacing w:val="-3"/>
          <w:sz w:val="28"/>
          <w:szCs w:val="28"/>
        </w:rPr>
        <w:t>40. Экономичес</w:t>
      </w:r>
      <w:r>
        <w:rPr>
          <w:rFonts w:ascii="Times New Roman" w:hAnsi="Times New Roman" w:cs="Times New Roman"/>
          <w:spacing w:val="-3"/>
          <w:sz w:val="28"/>
          <w:szCs w:val="28"/>
        </w:rPr>
        <w:t>кие методы сокращения бедности.</w:t>
      </w:r>
    </w:p>
    <w:p w:rsidR="0055454C" w:rsidRPr="00B2487A" w:rsidRDefault="0055454C" w:rsidP="0055454C">
      <w:pPr>
        <w:tabs>
          <w:tab w:val="num" w:pos="92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487A">
        <w:rPr>
          <w:rFonts w:ascii="Times New Roman" w:hAnsi="Times New Roman" w:cs="Times New Roman"/>
          <w:b/>
          <w:sz w:val="28"/>
          <w:szCs w:val="28"/>
        </w:rPr>
        <w:t>13. Учебно-методическое и информационное обеспечение дисциплины.</w:t>
      </w:r>
    </w:p>
    <w:p w:rsidR="0055454C" w:rsidRPr="00914177" w:rsidRDefault="0055454C" w:rsidP="0055454C">
      <w:pPr>
        <w:tabs>
          <w:tab w:val="num" w:pos="92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Основная учебная литература.</w:t>
      </w:r>
    </w:p>
    <w:p w:rsidR="0055454C" w:rsidRPr="00B2487A" w:rsidRDefault="0055454C" w:rsidP="00554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2487A">
        <w:rPr>
          <w:rFonts w:ascii="Times New Roman" w:hAnsi="Times New Roman" w:cs="Times New Roman"/>
          <w:bCs/>
          <w:sz w:val="28"/>
          <w:szCs w:val="28"/>
        </w:rPr>
        <w:t>.</w:t>
      </w:r>
      <w:r w:rsidRPr="00B2487A">
        <w:rPr>
          <w:rFonts w:ascii="Times New Roman" w:hAnsi="Times New Roman" w:cs="Times New Roman"/>
          <w:bCs/>
          <w:sz w:val="28"/>
          <w:szCs w:val="28"/>
        </w:rPr>
        <w:tab/>
        <w:t xml:space="preserve">Васильев В.П., Холоденко Ю.А. </w:t>
      </w:r>
      <w:r w:rsidRPr="00B2487A">
        <w:rPr>
          <w:rFonts w:ascii="Times New Roman" w:hAnsi="Times New Roman" w:cs="Times New Roman"/>
          <w:sz w:val="28"/>
          <w:szCs w:val="28"/>
        </w:rPr>
        <w:t>Экономика. Учебник и практикум для 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sz w:val="28"/>
          <w:szCs w:val="28"/>
        </w:rPr>
        <w:t>бакалавриата. 2-е изд., испр. и доп. – М.: Юрайт, 2018. – 297 с.</w:t>
      </w:r>
    </w:p>
    <w:p w:rsidR="0055454C" w:rsidRPr="006666CC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Курс экономической теории. Учебник. 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Чепурина М.Н., Киселевой Е.А. – Киров: «АСА», 2017. – 880 с.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Макконнел К.Р., Брю С.Л., Флинн Ш.М. Экономикс: принципы, проблема и политика. – М.: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Инфра, 2018. – 1028 с.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 Макроэкономика. Учебник. Отв. ред. Серегина С.Ф. – М.:</w:t>
      </w:r>
      <w:r>
        <w:rPr>
          <w:rFonts w:ascii="Times New Roman" w:hAnsi="Times New Roman" w:cs="Times New Roman"/>
          <w:sz w:val="28"/>
          <w:szCs w:val="28"/>
        </w:rPr>
        <w:t xml:space="preserve"> Юрайт, 2018</w:t>
      </w:r>
      <w:r w:rsidRPr="00B2487A">
        <w:rPr>
          <w:rFonts w:ascii="Times New Roman" w:hAnsi="Times New Roman" w:cs="Times New Roman"/>
          <w:sz w:val="28"/>
          <w:szCs w:val="28"/>
        </w:rPr>
        <w:t>. – 527 с.</w:t>
      </w:r>
    </w:p>
    <w:p w:rsidR="0055454C" w:rsidRPr="00B2487A" w:rsidRDefault="0055454C" w:rsidP="005545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Нуреев Р. М. Курс микроэкономики. Учебник. – М.: Издательство НОРМА, 2018. – 624 с.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 xml:space="preserve">        Дополнительная учебная литература.</w:t>
      </w:r>
    </w:p>
    <w:p w:rsidR="0055454C" w:rsidRPr="006666CC" w:rsidRDefault="0055454C" w:rsidP="005545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6CC">
        <w:rPr>
          <w:rFonts w:ascii="Times New Roman" w:hAnsi="Times New Roman" w:cs="Times New Roman"/>
          <w:bCs/>
          <w:sz w:val="28"/>
          <w:szCs w:val="28"/>
        </w:rPr>
        <w:t>1. Васильев В.П. Государственное регулирование экономики. Учебник и практикум для академического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6CC">
        <w:rPr>
          <w:rFonts w:ascii="Times New Roman" w:hAnsi="Times New Roman" w:cs="Times New Roman"/>
          <w:bCs/>
          <w:sz w:val="28"/>
          <w:szCs w:val="28"/>
        </w:rPr>
        <w:t>бакалавриата. – М.: Юрайт, 2019. – 325 с.</w:t>
      </w:r>
    </w:p>
    <w:p w:rsidR="0055454C" w:rsidRPr="00B2487A" w:rsidRDefault="0055454C" w:rsidP="005545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2.</w:t>
      </w:r>
      <w:r w:rsidRPr="00B2487A">
        <w:rPr>
          <w:rFonts w:ascii="Times New Roman" w:hAnsi="Times New Roman" w:cs="Times New Roman"/>
          <w:bCs/>
          <w:sz w:val="28"/>
          <w:szCs w:val="28"/>
        </w:rPr>
        <w:tab/>
        <w:t xml:space="preserve">Васильев В.П., Холоденко Ю.А.  </w:t>
      </w:r>
      <w:r w:rsidRPr="00B2487A">
        <w:rPr>
          <w:rFonts w:ascii="Times New Roman" w:hAnsi="Times New Roman" w:cs="Times New Roman"/>
          <w:sz w:val="28"/>
          <w:szCs w:val="28"/>
        </w:rPr>
        <w:t>Макроэкономика. Учебное пособие. – М.: Дело и сервис, 2012. – 208 с.</w:t>
      </w:r>
    </w:p>
    <w:p w:rsidR="0055454C" w:rsidRPr="00B2487A" w:rsidRDefault="0055454C" w:rsidP="005545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Макроэкономика</w:t>
      </w:r>
      <w:r w:rsidRPr="006666CC">
        <w:rPr>
          <w:rFonts w:ascii="Times New Roman" w:hAnsi="Times New Roman" w:cs="Times New Roman"/>
          <w:sz w:val="28"/>
          <w:szCs w:val="28"/>
        </w:rPr>
        <w:t xml:space="preserve">/ </w:t>
      </w:r>
      <w:r w:rsidRPr="00B2487A">
        <w:rPr>
          <w:rFonts w:ascii="Times New Roman" w:hAnsi="Times New Roman" w:cs="Times New Roman"/>
          <w:sz w:val="28"/>
          <w:szCs w:val="28"/>
        </w:rPr>
        <w:t>Под ред. А.С. Булатова. Учебник для 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sz w:val="28"/>
          <w:szCs w:val="28"/>
        </w:rPr>
        <w:t>бакалавриата. 3-е изд., испр. и доп. – М.: Юрайт, 2018. – 330 стр.</w:t>
      </w:r>
    </w:p>
    <w:p w:rsidR="0055454C" w:rsidRDefault="0055454C" w:rsidP="005545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Макроэкономика. Сборник задач и упражнений / Под ред. Серегиной С.Ф. – М.: Юрайт, 2013. – 160 с.</w:t>
      </w:r>
    </w:p>
    <w:p w:rsidR="0055454C" w:rsidRPr="00B2487A" w:rsidRDefault="0055454C" w:rsidP="005545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6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 инноваций / Под ред. В. П. Васильева. Учебное пособие. – М. Дело и Сервис, 2018. – 416 с.</w:t>
      </w:r>
    </w:p>
    <w:p w:rsidR="0055454C" w:rsidRPr="00914177" w:rsidRDefault="0055454C" w:rsidP="005545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87A">
        <w:rPr>
          <w:rFonts w:ascii="Times New Roman" w:hAnsi="Times New Roman" w:cs="Times New Roman"/>
          <w:sz w:val="28"/>
          <w:szCs w:val="28"/>
        </w:rPr>
        <w:t>. Микроэкономика / Под ред. А. С. Булатова. Учебник для бакалавр</w:t>
      </w:r>
      <w:r>
        <w:rPr>
          <w:rFonts w:ascii="Times New Roman" w:hAnsi="Times New Roman" w:cs="Times New Roman"/>
          <w:sz w:val="28"/>
          <w:szCs w:val="28"/>
        </w:rPr>
        <w:t>ов. – М.: Юрайт, 2016. – 439 с.</w:t>
      </w:r>
    </w:p>
    <w:p w:rsidR="0055454C" w:rsidRDefault="0055454C" w:rsidP="0055454C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Холоденко Ю.А. Микроэкономика. Учебное пособие. 2-е изд., перераб. и доп. – М.: МАКС Пресс, 2013. – 198 с.</w:t>
      </w:r>
    </w:p>
    <w:p w:rsidR="0055454C" w:rsidRPr="00B2487A" w:rsidRDefault="0055454C" w:rsidP="005545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55454C" w:rsidRPr="006A599A" w:rsidRDefault="0055454C" w:rsidP="0055454C">
      <w:pPr>
        <w:pStyle w:val="Questions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99A">
        <w:rPr>
          <w:rFonts w:ascii="Times New Roman" w:hAnsi="Times New Roman" w:cs="Times New Roman"/>
          <w:sz w:val="28"/>
          <w:szCs w:val="28"/>
        </w:rPr>
        <w:t>http://kremlin.ru/— Президент РФ</w:t>
      </w:r>
    </w:p>
    <w:p w:rsidR="0055454C" w:rsidRPr="006A599A" w:rsidRDefault="0055454C" w:rsidP="0055454C">
      <w:pPr>
        <w:pStyle w:val="Questions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99A">
        <w:rPr>
          <w:rFonts w:ascii="Times New Roman" w:hAnsi="Times New Roman" w:cs="Times New Roman"/>
          <w:sz w:val="28"/>
          <w:szCs w:val="28"/>
        </w:rPr>
        <w:t>http://www.duma.ru/ — Федеральное собрание РФ</w:t>
      </w:r>
    </w:p>
    <w:p w:rsidR="0055454C" w:rsidRPr="006A599A" w:rsidRDefault="0055454C" w:rsidP="0055454C">
      <w:pPr>
        <w:pStyle w:val="Questions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99A">
        <w:rPr>
          <w:rFonts w:ascii="Times New Roman" w:hAnsi="Times New Roman" w:cs="Times New Roman"/>
          <w:sz w:val="28"/>
          <w:szCs w:val="28"/>
        </w:rPr>
        <w:t>http://goverme</w:t>
      </w:r>
      <w:r w:rsidRPr="006A59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599A">
        <w:rPr>
          <w:rFonts w:ascii="Times New Roman" w:hAnsi="Times New Roman" w:cs="Times New Roman"/>
          <w:sz w:val="28"/>
          <w:szCs w:val="28"/>
        </w:rPr>
        <w:t>t.ru/ — Правительство РФ</w:t>
      </w:r>
    </w:p>
    <w:p w:rsidR="0055454C" w:rsidRPr="006A599A" w:rsidRDefault="006239F5" w:rsidP="0055454C">
      <w:pPr>
        <w:pStyle w:val="a4"/>
        <w:numPr>
          <w:ilvl w:val="0"/>
          <w:numId w:val="22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– сайт Банка России</w:t>
      </w:r>
    </w:p>
    <w:p w:rsidR="0055454C" w:rsidRPr="006A599A" w:rsidRDefault="006239F5" w:rsidP="0055454C">
      <w:pPr>
        <w:pStyle w:val="a4"/>
        <w:numPr>
          <w:ilvl w:val="0"/>
          <w:numId w:val="22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minfin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– сайт Министерства финансов РФ.</w:t>
      </w:r>
    </w:p>
    <w:p w:rsidR="0055454C" w:rsidRPr="006A599A" w:rsidRDefault="006239F5" w:rsidP="0055454C">
      <w:pPr>
        <w:pStyle w:val="a4"/>
        <w:numPr>
          <w:ilvl w:val="0"/>
          <w:numId w:val="22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www.gks.ru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– официальный сайт Росстата РФ</w:t>
      </w:r>
    </w:p>
    <w:p w:rsidR="0055454C" w:rsidRPr="006A599A" w:rsidRDefault="006239F5" w:rsidP="0055454C">
      <w:pPr>
        <w:pStyle w:val="a4"/>
        <w:numPr>
          <w:ilvl w:val="0"/>
          <w:numId w:val="22"/>
        </w:num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www.fas.gov.ru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- Федеральная антимонопольная служба РФ</w:t>
      </w:r>
    </w:p>
    <w:p w:rsidR="0055454C" w:rsidRPr="006A599A" w:rsidRDefault="0055454C" w:rsidP="0055454C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080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9A">
        <w:rPr>
          <w:rFonts w:ascii="Times New Roman" w:hAnsi="Times New Roman" w:cs="Times New Roman"/>
          <w:sz w:val="28"/>
          <w:szCs w:val="28"/>
        </w:rPr>
        <w:lastRenderedPageBreak/>
        <w:t>http://www.ecsocman.edu.ru - Федеральный образовательный портал «Экономика. Социология. Менеджмент»;</w:t>
      </w:r>
    </w:p>
    <w:p w:rsidR="0055454C" w:rsidRPr="006A599A" w:rsidRDefault="006239F5" w:rsidP="0055454C">
      <w:pPr>
        <w:pStyle w:val="a4"/>
        <w:numPr>
          <w:ilvl w:val="0"/>
          <w:numId w:val="24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nbmgu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– библиотека экономического факультета МГУ имени М.В. Ломоносова</w:t>
      </w:r>
    </w:p>
    <w:p w:rsidR="0055454C" w:rsidRPr="006A599A" w:rsidRDefault="006239F5" w:rsidP="0055454C">
      <w:pPr>
        <w:pStyle w:val="a4"/>
        <w:numPr>
          <w:ilvl w:val="0"/>
          <w:numId w:val="24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www.worldbank.org.ru/rus/group/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- сайт Всемирного Банка.</w:t>
      </w:r>
    </w:p>
    <w:p w:rsidR="0055454C" w:rsidRPr="006A599A" w:rsidRDefault="006239F5" w:rsidP="0055454C">
      <w:pPr>
        <w:pStyle w:val="a4"/>
        <w:numPr>
          <w:ilvl w:val="0"/>
          <w:numId w:val="24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www.ecsocman.edu.ru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– портал по социологии, экономике и менеджменту.</w:t>
      </w:r>
    </w:p>
    <w:p w:rsidR="0055454C" w:rsidRPr="006A599A" w:rsidRDefault="006239F5" w:rsidP="0055454C">
      <w:pPr>
        <w:pStyle w:val="a4"/>
        <w:numPr>
          <w:ilvl w:val="0"/>
          <w:numId w:val="24"/>
        </w:num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www.socionet.r</w:t>
        </w:r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- портал по общественным наукам</w:t>
      </w:r>
    </w:p>
    <w:p w:rsidR="0055454C" w:rsidRPr="006A599A" w:rsidRDefault="006239F5" w:rsidP="0055454C">
      <w:pPr>
        <w:pStyle w:val="a4"/>
        <w:numPr>
          <w:ilvl w:val="0"/>
          <w:numId w:val="24"/>
        </w:numPr>
        <w:spacing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5454C" w:rsidRPr="006A599A">
          <w:rPr>
            <w:rStyle w:val="a6"/>
            <w:rFonts w:ascii="Times New Roman" w:hAnsi="Times New Roman" w:cs="Times New Roman"/>
            <w:sz w:val="28"/>
            <w:szCs w:val="28"/>
          </w:rPr>
          <w:t>www.imf.org/external/pubind.htm</w:t>
        </w:r>
      </w:hyperlink>
      <w:r w:rsidR="0055454C" w:rsidRPr="006A599A">
        <w:rPr>
          <w:rFonts w:ascii="Times New Roman" w:hAnsi="Times New Roman" w:cs="Times New Roman"/>
          <w:sz w:val="28"/>
          <w:szCs w:val="28"/>
        </w:rPr>
        <w:t xml:space="preserve"> - публикации МВФ</w:t>
      </w:r>
    </w:p>
    <w:p w:rsidR="00B37681" w:rsidRDefault="00B37681"/>
    <w:sectPr w:rsidR="00B37681" w:rsidSect="00FD7BD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F5" w:rsidRDefault="006239F5" w:rsidP="00FD7BDD">
      <w:pPr>
        <w:spacing w:after="0" w:line="240" w:lineRule="auto"/>
      </w:pPr>
      <w:r>
        <w:separator/>
      </w:r>
    </w:p>
  </w:endnote>
  <w:endnote w:type="continuationSeparator" w:id="0">
    <w:p w:rsidR="006239F5" w:rsidRDefault="006239F5" w:rsidP="00FD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871352"/>
      <w:docPartObj>
        <w:docPartGallery w:val="Page Numbers (Bottom of Page)"/>
        <w:docPartUnique/>
      </w:docPartObj>
    </w:sdtPr>
    <w:sdtContent>
      <w:p w:rsidR="00FD7BDD" w:rsidRDefault="00FD7B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FD7BDD" w:rsidRDefault="00FD7B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F5" w:rsidRDefault="006239F5" w:rsidP="00FD7BDD">
      <w:pPr>
        <w:spacing w:after="0" w:line="240" w:lineRule="auto"/>
      </w:pPr>
      <w:r>
        <w:separator/>
      </w:r>
    </w:p>
  </w:footnote>
  <w:footnote w:type="continuationSeparator" w:id="0">
    <w:p w:rsidR="006239F5" w:rsidRDefault="006239F5" w:rsidP="00FD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C56"/>
    <w:multiLevelType w:val="hybridMultilevel"/>
    <w:tmpl w:val="BB08D528"/>
    <w:lvl w:ilvl="0" w:tplc="002046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FC12083"/>
    <w:multiLevelType w:val="hybridMultilevel"/>
    <w:tmpl w:val="EC74A9D4"/>
    <w:lvl w:ilvl="0" w:tplc="712AF1B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48D27BB"/>
    <w:multiLevelType w:val="hybridMultilevel"/>
    <w:tmpl w:val="B63251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D3791C"/>
    <w:multiLevelType w:val="hybridMultilevel"/>
    <w:tmpl w:val="E518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63FF0"/>
    <w:multiLevelType w:val="hybridMultilevel"/>
    <w:tmpl w:val="3DF2D70C"/>
    <w:lvl w:ilvl="0" w:tplc="00204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4A49"/>
    <w:multiLevelType w:val="hybridMultilevel"/>
    <w:tmpl w:val="6B2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6C08"/>
    <w:multiLevelType w:val="hybridMultilevel"/>
    <w:tmpl w:val="78BC61F8"/>
    <w:lvl w:ilvl="0" w:tplc="002046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902465C"/>
    <w:multiLevelType w:val="hybridMultilevel"/>
    <w:tmpl w:val="D63A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0FB6"/>
    <w:multiLevelType w:val="hybridMultilevel"/>
    <w:tmpl w:val="A51E1BBA"/>
    <w:lvl w:ilvl="0" w:tplc="9DC88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FAEB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6477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860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3892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FE7E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80B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1849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50B5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F11B7D"/>
    <w:multiLevelType w:val="hybridMultilevel"/>
    <w:tmpl w:val="E1B22130"/>
    <w:lvl w:ilvl="0" w:tplc="B9020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D446D"/>
    <w:multiLevelType w:val="hybridMultilevel"/>
    <w:tmpl w:val="7940EEB6"/>
    <w:lvl w:ilvl="0" w:tplc="1EC4C87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040FA96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6E84624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F84578E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74321F0A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7122A24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E909522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D50A6C9C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46480D4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41E64916"/>
    <w:multiLevelType w:val="hybridMultilevel"/>
    <w:tmpl w:val="C64265A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0E4133"/>
    <w:multiLevelType w:val="hybridMultilevel"/>
    <w:tmpl w:val="FEFCA0D4"/>
    <w:lvl w:ilvl="0" w:tplc="8206AC3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B587724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6C0291E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A934E294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5E8F038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3FAAD884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BD307360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B29A4F22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52F29C40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EA43AA4"/>
    <w:multiLevelType w:val="hybridMultilevel"/>
    <w:tmpl w:val="4828922C"/>
    <w:lvl w:ilvl="0" w:tplc="D9564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EC5A72"/>
    <w:multiLevelType w:val="hybridMultilevel"/>
    <w:tmpl w:val="1F02181A"/>
    <w:lvl w:ilvl="0" w:tplc="00204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6514"/>
    <w:multiLevelType w:val="hybridMultilevel"/>
    <w:tmpl w:val="C64265A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7DD75E8"/>
    <w:multiLevelType w:val="hybridMultilevel"/>
    <w:tmpl w:val="F36ABC7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9BC5CDD"/>
    <w:multiLevelType w:val="hybridMultilevel"/>
    <w:tmpl w:val="49C8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5003E"/>
    <w:multiLevelType w:val="hybridMultilevel"/>
    <w:tmpl w:val="400A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63571"/>
    <w:multiLevelType w:val="hybridMultilevel"/>
    <w:tmpl w:val="DCA2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BB"/>
    <w:multiLevelType w:val="hybridMultilevel"/>
    <w:tmpl w:val="F0FA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C084A"/>
    <w:multiLevelType w:val="hybridMultilevel"/>
    <w:tmpl w:val="397E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E5E63"/>
    <w:multiLevelType w:val="hybridMultilevel"/>
    <w:tmpl w:val="B0483C82"/>
    <w:lvl w:ilvl="0" w:tplc="5276E9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F264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26612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87675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C06704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BA71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2B635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D8296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2D62D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FFC5969"/>
    <w:multiLevelType w:val="hybridMultilevel"/>
    <w:tmpl w:val="B0483C82"/>
    <w:lvl w:ilvl="0" w:tplc="00204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37050BC"/>
    <w:multiLevelType w:val="hybridMultilevel"/>
    <w:tmpl w:val="74F2C7B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DE488B"/>
    <w:multiLevelType w:val="hybridMultilevel"/>
    <w:tmpl w:val="8B6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6"/>
  </w:num>
  <w:num w:numId="5">
    <w:abstractNumId w:val="25"/>
  </w:num>
  <w:num w:numId="6">
    <w:abstractNumId w:val="9"/>
  </w:num>
  <w:num w:numId="7">
    <w:abstractNumId w:val="17"/>
  </w:num>
  <w:num w:numId="8">
    <w:abstractNumId w:val="14"/>
  </w:num>
  <w:num w:numId="9">
    <w:abstractNumId w:val="23"/>
  </w:num>
  <w:num w:numId="10">
    <w:abstractNumId w:val="24"/>
  </w:num>
  <w:num w:numId="11">
    <w:abstractNumId w:val="2"/>
  </w:num>
  <w:num w:numId="12">
    <w:abstractNumId w:val="12"/>
  </w:num>
  <w:num w:numId="13">
    <w:abstractNumId w:val="8"/>
  </w:num>
  <w:num w:numId="14">
    <w:abstractNumId w:val="26"/>
  </w:num>
  <w:num w:numId="15">
    <w:abstractNumId w:val="7"/>
  </w:num>
  <w:num w:numId="16">
    <w:abstractNumId w:val="5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19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21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6"/>
    <w:rsid w:val="00303DD6"/>
    <w:rsid w:val="0055454C"/>
    <w:rsid w:val="006239F5"/>
    <w:rsid w:val="006358AE"/>
    <w:rsid w:val="00B37681"/>
    <w:rsid w:val="00FD7BDD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131A-7129-4EAB-B5B8-51084CE8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54C"/>
  </w:style>
  <w:style w:type="paragraph" w:styleId="1">
    <w:name w:val="heading 1"/>
    <w:aliases w:val="Заголовок 1 Знак Знак"/>
    <w:basedOn w:val="a0"/>
    <w:next w:val="a0"/>
    <w:link w:val="10"/>
    <w:qFormat/>
    <w:rsid w:val="005545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545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55454C"/>
    <w:pPr>
      <w:keepNext/>
      <w:tabs>
        <w:tab w:val="num" w:pos="2301"/>
      </w:tabs>
      <w:spacing w:before="240" w:after="60" w:line="240" w:lineRule="auto"/>
      <w:ind w:left="2301" w:hanging="864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55454C"/>
    <w:pPr>
      <w:tabs>
        <w:tab w:val="num" w:pos="2445"/>
      </w:tabs>
      <w:spacing w:before="240" w:after="60" w:line="240" w:lineRule="auto"/>
      <w:ind w:left="2445" w:hanging="1008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55454C"/>
    <w:pPr>
      <w:tabs>
        <w:tab w:val="num" w:pos="2589"/>
      </w:tabs>
      <w:spacing w:before="240" w:after="60" w:line="240" w:lineRule="auto"/>
      <w:ind w:left="2589" w:hanging="1152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5454C"/>
    <w:pPr>
      <w:keepNext/>
      <w:tabs>
        <w:tab w:val="num" w:pos="2733"/>
      </w:tabs>
      <w:spacing w:before="60" w:after="0" w:line="360" w:lineRule="auto"/>
      <w:ind w:left="2733" w:hanging="1296"/>
      <w:jc w:val="center"/>
      <w:outlineLvl w:val="6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5454C"/>
    <w:pPr>
      <w:tabs>
        <w:tab w:val="num" w:pos="2877"/>
      </w:tabs>
      <w:spacing w:before="240" w:after="60" w:line="240" w:lineRule="auto"/>
      <w:ind w:left="2877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5454C"/>
    <w:pPr>
      <w:tabs>
        <w:tab w:val="num" w:pos="3021"/>
      </w:tabs>
      <w:spacing w:before="240" w:after="60" w:line="240" w:lineRule="auto"/>
      <w:ind w:left="3021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1"/>
    <w:link w:val="1"/>
    <w:rsid w:val="005545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545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5454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55454C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5545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545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5454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5454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4">
    <w:name w:val="List Paragraph"/>
    <w:basedOn w:val="a0"/>
    <w:link w:val="a5"/>
    <w:uiPriority w:val="99"/>
    <w:qFormat/>
    <w:rsid w:val="0055454C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55454C"/>
  </w:style>
  <w:style w:type="paragraph" w:styleId="3">
    <w:name w:val="Body Text 3"/>
    <w:basedOn w:val="a0"/>
    <w:link w:val="30"/>
    <w:uiPriority w:val="99"/>
    <w:rsid w:val="00554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5545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rsid w:val="0055454C"/>
    <w:rPr>
      <w:color w:val="0000FF"/>
      <w:u w:val="single"/>
    </w:rPr>
  </w:style>
  <w:style w:type="character" w:customStyle="1" w:styleId="a5">
    <w:name w:val="Абзац списка Знак"/>
    <w:basedOn w:val="a1"/>
    <w:link w:val="a4"/>
    <w:uiPriority w:val="99"/>
    <w:rsid w:val="0055454C"/>
  </w:style>
  <w:style w:type="paragraph" w:styleId="a7">
    <w:name w:val="Block Text"/>
    <w:basedOn w:val="a0"/>
    <w:rsid w:val="0055454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5545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1"/>
    <w:link w:val="a8"/>
    <w:uiPriority w:val="99"/>
    <w:locked/>
    <w:rsid w:val="0055454C"/>
    <w:rPr>
      <w:rFonts w:ascii="Calibri" w:eastAsia="Times New Roman" w:hAnsi="Calibri" w:cs="Calibri"/>
    </w:rPr>
  </w:style>
  <w:style w:type="paragraph" w:styleId="aa">
    <w:name w:val="header"/>
    <w:basedOn w:val="a0"/>
    <w:link w:val="ab"/>
    <w:unhideWhenUsed/>
    <w:rsid w:val="0055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5545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55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5454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2"/>
    <w:uiPriority w:val="59"/>
    <w:rsid w:val="0055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55454C"/>
    <w:pPr>
      <w:numPr>
        <w:numId w:val="20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5545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55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55454C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unhideWhenUsed/>
    <w:rsid w:val="0055454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5454C"/>
  </w:style>
  <w:style w:type="character" w:styleId="af1">
    <w:name w:val="FollowedHyperlink"/>
    <w:basedOn w:val="a1"/>
    <w:uiPriority w:val="99"/>
    <w:semiHidden/>
    <w:unhideWhenUsed/>
    <w:rsid w:val="0055454C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5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0"/>
    <w:unhideWhenUsed/>
    <w:rsid w:val="0055454C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0"/>
    <w:link w:val="af4"/>
    <w:unhideWhenUsed/>
    <w:rsid w:val="0055454C"/>
    <w:pPr>
      <w:tabs>
        <w:tab w:val="left" w:pos="708"/>
      </w:tabs>
      <w:spacing w:before="60"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5545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5454C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55454C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uiPriority w:val="99"/>
    <w:rsid w:val="0055454C"/>
    <w:pPr>
      <w:widowControl w:val="0"/>
      <w:tabs>
        <w:tab w:val="left" w:pos="708"/>
      </w:tabs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55454C"/>
    <w:pPr>
      <w:tabs>
        <w:tab w:val="left" w:pos="708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лекция"/>
    <w:basedOn w:val="a0"/>
    <w:uiPriority w:val="99"/>
    <w:rsid w:val="0055454C"/>
    <w:pPr>
      <w:tabs>
        <w:tab w:val="left" w:pos="70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8">
    <w:name w:val="тема"/>
    <w:basedOn w:val="a0"/>
    <w:uiPriority w:val="99"/>
    <w:rsid w:val="0055454C"/>
    <w:pPr>
      <w:tabs>
        <w:tab w:val="left" w:pos="17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110">
    <w:name w:val="Абзац списка11"/>
    <w:basedOn w:val="a0"/>
    <w:uiPriority w:val="99"/>
    <w:rsid w:val="0055454C"/>
    <w:pPr>
      <w:widowControl w:val="0"/>
      <w:tabs>
        <w:tab w:val="left" w:pos="708"/>
      </w:tabs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uiPriority w:val="99"/>
    <w:rsid w:val="0055454C"/>
  </w:style>
  <w:style w:type="character" w:customStyle="1" w:styleId="apple-converted-space">
    <w:name w:val="apple-converted-space"/>
    <w:rsid w:val="0055454C"/>
  </w:style>
  <w:style w:type="character" w:customStyle="1" w:styleId="js-box-measuring">
    <w:name w:val="js-box-measuring"/>
    <w:uiPriority w:val="99"/>
    <w:rsid w:val="0055454C"/>
  </w:style>
  <w:style w:type="character" w:customStyle="1" w:styleId="js-translation-text">
    <w:name w:val="js-translation-text"/>
    <w:uiPriority w:val="99"/>
    <w:rsid w:val="0055454C"/>
  </w:style>
  <w:style w:type="paragraph" w:customStyle="1" w:styleId="13">
    <w:name w:val="Текст1"/>
    <w:basedOn w:val="a0"/>
    <w:rsid w:val="0055454C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(веб)1"/>
    <w:basedOn w:val="a0"/>
    <w:uiPriority w:val="99"/>
    <w:rsid w:val="0055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1"/>
    <w:uiPriority w:val="99"/>
    <w:rsid w:val="0055454C"/>
  </w:style>
  <w:style w:type="character" w:customStyle="1" w:styleId="detaillabel">
    <w:name w:val="detail_label"/>
    <w:basedOn w:val="a1"/>
    <w:uiPriority w:val="99"/>
    <w:rsid w:val="0055454C"/>
  </w:style>
  <w:style w:type="character" w:customStyle="1" w:styleId="notice-heada">
    <w:name w:val="notice-heada"/>
    <w:basedOn w:val="a1"/>
    <w:uiPriority w:val="99"/>
    <w:rsid w:val="0055454C"/>
  </w:style>
  <w:style w:type="character" w:customStyle="1" w:styleId="headertitle">
    <w:name w:val="header_title"/>
    <w:basedOn w:val="a1"/>
    <w:uiPriority w:val="99"/>
    <w:rsid w:val="0055454C"/>
  </w:style>
  <w:style w:type="character" w:styleId="af9">
    <w:name w:val="Strong"/>
    <w:basedOn w:val="a1"/>
    <w:qFormat/>
    <w:rsid w:val="0055454C"/>
    <w:rPr>
      <w:b/>
      <w:bCs/>
    </w:rPr>
  </w:style>
  <w:style w:type="character" w:customStyle="1" w:styleId="center-back">
    <w:name w:val="center-back"/>
    <w:basedOn w:val="a1"/>
    <w:rsid w:val="0055454C"/>
  </w:style>
  <w:style w:type="paragraph" w:customStyle="1" w:styleId="Questions">
    <w:name w:val="Questions"/>
    <w:basedOn w:val="a0"/>
    <w:link w:val="Questions0"/>
    <w:qFormat/>
    <w:rsid w:val="0055454C"/>
    <w:pPr>
      <w:widowControl w:val="0"/>
      <w:spacing w:after="0" w:line="240" w:lineRule="auto"/>
      <w:ind w:firstLine="709"/>
      <w:jc w:val="both"/>
    </w:pPr>
    <w:rPr>
      <w:rFonts w:ascii="Tahoma" w:eastAsia="Courier New" w:hAnsi="Tahoma" w:cs="Tahoma"/>
      <w:color w:val="000000"/>
      <w:sz w:val="20"/>
      <w:szCs w:val="20"/>
      <w:lang w:eastAsia="ru-RU" w:bidi="ru-RU"/>
    </w:rPr>
  </w:style>
  <w:style w:type="character" w:customStyle="1" w:styleId="Questions0">
    <w:name w:val="Questions Знак"/>
    <w:basedOn w:val="a1"/>
    <w:link w:val="Questions"/>
    <w:rsid w:val="0055454C"/>
    <w:rPr>
      <w:rFonts w:ascii="Tahoma" w:eastAsia="Courier New" w:hAnsi="Tahoma" w:cs="Tahoma"/>
      <w:color w:val="000000"/>
      <w:sz w:val="20"/>
      <w:szCs w:val="20"/>
      <w:lang w:eastAsia="ru-RU" w:bidi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55454C"/>
    <w:rPr>
      <w:color w:val="605E5C"/>
      <w:shd w:val="clear" w:color="auto" w:fill="E1DFDD"/>
    </w:rPr>
  </w:style>
  <w:style w:type="paragraph" w:styleId="afa">
    <w:name w:val="footnote text"/>
    <w:basedOn w:val="a0"/>
    <w:link w:val="afb"/>
    <w:uiPriority w:val="99"/>
    <w:unhideWhenUsed/>
    <w:rsid w:val="0055454C"/>
    <w:pPr>
      <w:spacing w:after="0" w:line="240" w:lineRule="auto"/>
      <w:ind w:left="335" w:hanging="335"/>
      <w:jc w:val="both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55454C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c">
    <w:name w:val="Подпись к таблице_"/>
    <w:link w:val="afd"/>
    <w:locked/>
    <w:rsid w:val="0055454C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0"/>
    <w:link w:val="afc"/>
    <w:rsid w:val="0055454C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  <w:shd w:val="clear" w:color="auto" w:fill="FFFFFF"/>
    </w:rPr>
  </w:style>
  <w:style w:type="paragraph" w:customStyle="1" w:styleId="24">
    <w:name w:val="Текст2"/>
    <w:basedOn w:val="a0"/>
    <w:rsid w:val="0055454C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55454C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e">
    <w:name w:val="Plain Text"/>
    <w:basedOn w:val="a0"/>
    <w:link w:val="aff"/>
    <w:rsid w:val="005545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5545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55454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4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25">
    <w:name w:val="Абзац списка2"/>
    <w:basedOn w:val="a0"/>
    <w:rsid w:val="0055454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5454C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2">
    <w:name w:val="FR2"/>
    <w:uiPriority w:val="99"/>
    <w:rsid w:val="0055454C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3">
    <w:name w:val="FR3"/>
    <w:uiPriority w:val="99"/>
    <w:rsid w:val="0055454C"/>
    <w:pPr>
      <w:autoSpaceDE w:val="0"/>
      <w:autoSpaceDN w:val="0"/>
      <w:spacing w:before="280" w:after="0" w:line="360" w:lineRule="auto"/>
      <w:ind w:left="1640" w:right="3200" w:hanging="160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6">
    <w:name w:val="Сетка таблицы1"/>
    <w:basedOn w:val="a2"/>
    <w:next w:val="ae"/>
    <w:uiPriority w:val="39"/>
    <w:rsid w:val="0055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55454C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55454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55454C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5454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5454C"/>
    <w:rPr>
      <w:b/>
      <w:bCs/>
      <w:sz w:val="20"/>
      <w:szCs w:val="20"/>
    </w:rPr>
  </w:style>
  <w:style w:type="paragraph" w:styleId="aff5">
    <w:name w:val="Revision"/>
    <w:hidden/>
    <w:uiPriority w:val="99"/>
    <w:semiHidden/>
    <w:rsid w:val="00554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hyperlink" Target="http://www.ecsocman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://www.worldbank.org.ru/rus/grou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mg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f.org/external/pubind.htm" TargetMode="External"/><Relationship Id="rId10" Type="http://schemas.openxmlformats.org/officeDocument/2006/relationships/hyperlink" Target="http://www.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Relationship Id="rId14" Type="http://schemas.openxmlformats.org/officeDocument/2006/relationships/hyperlink" Target="http://www.soci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6259</Words>
  <Characters>35680</Characters>
  <Application>Microsoft Office Word</Application>
  <DocSecurity>0</DocSecurity>
  <Lines>297</Lines>
  <Paragraphs>83</Paragraphs>
  <ScaleCrop>false</ScaleCrop>
  <Company/>
  <LinksUpToDate>false</LinksUpToDate>
  <CharactersWithSpaces>41856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2019-10-02T16:27:00Z</dcterms:created>
  <dcterms:modified xsi:type="dcterms:W3CDTF">2019-10-02T17:11:00Z</dcterms:modified>
</cp:coreProperties>
</file>