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D5" w:rsidRPr="000C52D7" w:rsidRDefault="009A19D5" w:rsidP="0050710C">
      <w:pPr>
        <w:spacing w:after="0"/>
        <w:rPr>
          <w:sz w:val="24"/>
          <w:szCs w:val="24"/>
        </w:rPr>
      </w:pP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iCs/>
          <w:sz w:val="24"/>
          <w:szCs w:val="24"/>
          <w:lang w:eastAsia="ru-RU"/>
        </w:rPr>
      </w:pPr>
      <w:r w:rsidRPr="00EF3F70">
        <w:rPr>
          <w:rFonts w:eastAsia="Times New Roman"/>
          <w:iCs/>
          <w:sz w:val="24"/>
          <w:szCs w:val="24"/>
          <w:lang w:eastAsia="ru-RU"/>
        </w:rPr>
        <w:t>Социологический факультет</w:t>
      </w:r>
    </w:p>
    <w:p w:rsidR="00B01DD1" w:rsidRPr="00EF3F70" w:rsidRDefault="00B01DD1" w:rsidP="00E83E9E">
      <w:pPr>
        <w:spacing w:after="0"/>
        <w:ind w:left="567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/>
        <w:ind w:left="567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/>
        <w:ind w:left="567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/>
        <w:ind w:left="567"/>
        <w:jc w:val="right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УТВЕРЖДАЮ</w:t>
      </w:r>
    </w:p>
    <w:p w:rsidR="00B01DD1" w:rsidRPr="00EF3F70" w:rsidRDefault="00B01DD1" w:rsidP="00E83E9E">
      <w:pPr>
        <w:spacing w:after="0"/>
        <w:ind w:left="567"/>
        <w:jc w:val="right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(декан)</w:t>
      </w:r>
    </w:p>
    <w:p w:rsidR="00B01DD1" w:rsidRPr="00EF3F70" w:rsidRDefault="00B01DD1" w:rsidP="00E83E9E">
      <w:pPr>
        <w:spacing w:after="0"/>
        <w:ind w:left="567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____________/Н.Г. Осипова/</w:t>
      </w:r>
    </w:p>
    <w:p w:rsidR="00B01DD1" w:rsidRPr="00EF3F70" w:rsidRDefault="00B01DD1" w:rsidP="00E83E9E">
      <w:pPr>
        <w:spacing w:after="0"/>
        <w:ind w:left="567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«</w:t>
      </w:r>
      <w:r w:rsidRPr="008D6D39">
        <w:rPr>
          <w:rFonts w:eastAsia="Times New Roman"/>
          <w:b/>
          <w:bCs/>
          <w:sz w:val="24"/>
          <w:szCs w:val="24"/>
          <w:lang w:eastAsia="ru-RU"/>
        </w:rPr>
        <w:t>____</w:t>
      </w:r>
      <w:r w:rsidR="00002344">
        <w:rPr>
          <w:rFonts w:eastAsia="Times New Roman"/>
          <w:b/>
          <w:bCs/>
          <w:sz w:val="24"/>
          <w:szCs w:val="24"/>
          <w:lang w:eastAsia="ru-RU"/>
        </w:rPr>
        <w:t xml:space="preserve"> » _________ 202</w:t>
      </w:r>
      <w:r w:rsidR="00887848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EF3F70">
        <w:rPr>
          <w:rFonts w:eastAsia="Times New Roman"/>
          <w:b/>
          <w:bCs/>
          <w:sz w:val="24"/>
          <w:szCs w:val="24"/>
          <w:lang w:eastAsia="ru-RU"/>
        </w:rPr>
        <w:t xml:space="preserve"> г.</w:t>
      </w:r>
    </w:p>
    <w:p w:rsidR="00B01DD1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B2E04" w:rsidRDefault="005B2E04" w:rsidP="00E83E9E">
      <w:pPr>
        <w:pStyle w:val="a7"/>
        <w:spacing w:before="0" w:after="0"/>
        <w:ind w:left="567" w:firstLine="0"/>
        <w:jc w:val="center"/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:rsidR="00B01DD1" w:rsidRPr="00B01DD1" w:rsidRDefault="00F73B0B" w:rsidP="00E83E9E">
      <w:pPr>
        <w:pStyle w:val="a7"/>
        <w:spacing w:before="0" w:after="0"/>
        <w:ind w:left="567" w:firstLine="0"/>
        <w:jc w:val="center"/>
        <w:rPr>
          <w:rFonts w:eastAsia="+mn-ea"/>
          <w:b/>
          <w:kern w:val="24"/>
        </w:rPr>
      </w:pPr>
      <w:r>
        <w:rPr>
          <w:rFonts w:eastAsia="+mn-ea"/>
          <w:b/>
          <w:kern w:val="24"/>
        </w:rPr>
        <w:t>«Метод социометрии в социологических исследованиях</w:t>
      </w:r>
      <w:r w:rsidR="00B01DD1" w:rsidRPr="00B01DD1">
        <w:rPr>
          <w:rFonts w:eastAsia="+mn-ea"/>
          <w:b/>
          <w:kern w:val="24"/>
        </w:rPr>
        <w:t xml:space="preserve">» </w:t>
      </w:r>
    </w:p>
    <w:p w:rsidR="00B01DD1" w:rsidRPr="00B01DD1" w:rsidRDefault="00B01DD1" w:rsidP="00E83E9E">
      <w:pPr>
        <w:spacing w:after="0" w:line="288" w:lineRule="auto"/>
        <w:ind w:left="567"/>
        <w:jc w:val="center"/>
        <w:rPr>
          <w:rFonts w:eastAsia="+mn-ea"/>
          <w:kern w:val="24"/>
          <w:sz w:val="24"/>
          <w:szCs w:val="24"/>
          <w:u w:val="single"/>
          <w:lang w:val="en-US" w:eastAsia="ru-RU"/>
        </w:rPr>
      </w:pPr>
      <w:r w:rsidRPr="00B01DD1">
        <w:rPr>
          <w:rFonts w:eastAsia="+mn-ea"/>
          <w:b/>
          <w:color w:val="auto"/>
          <w:kern w:val="24"/>
          <w:sz w:val="22"/>
          <w:szCs w:val="22"/>
          <w:lang w:val="en-US" w:eastAsia="ru-RU"/>
        </w:rPr>
        <w:t>"</w:t>
      </w:r>
      <w:r w:rsidR="00F73B0B" w:rsidRPr="00F73B0B">
        <w:rPr>
          <w:rFonts w:eastAsia="+mn-ea"/>
          <w:b/>
          <w:color w:val="auto"/>
          <w:kern w:val="24"/>
          <w:sz w:val="22"/>
          <w:szCs w:val="22"/>
          <w:lang w:val="en-US" w:eastAsia="ru-RU"/>
        </w:rPr>
        <w:t>Method of sociometry in sociological research"</w:t>
      </w:r>
    </w:p>
    <w:p w:rsidR="00B01DD1" w:rsidRPr="00B01DD1" w:rsidRDefault="00B01DD1" w:rsidP="00E83E9E">
      <w:pPr>
        <w:spacing w:after="0" w:line="288" w:lineRule="auto"/>
        <w:ind w:left="567"/>
        <w:rPr>
          <w:rFonts w:eastAsia="+mn-ea"/>
          <w:kern w:val="24"/>
          <w:sz w:val="24"/>
          <w:szCs w:val="24"/>
          <w:u w:val="single"/>
          <w:lang w:val="en-US" w:eastAsia="ru-RU"/>
        </w:rPr>
      </w:pP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iCs/>
          <w:sz w:val="24"/>
          <w:szCs w:val="24"/>
          <w:lang w:eastAsia="ru-RU"/>
        </w:rPr>
        <w:t>Бакалавриат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39.03</w:t>
      </w:r>
      <w:r w:rsidRPr="00EF3F70">
        <w:rPr>
          <w:rFonts w:eastAsia="Times New Roman"/>
          <w:bCs/>
          <w:sz w:val="24"/>
          <w:szCs w:val="24"/>
          <w:lang w:eastAsia="ru-RU"/>
        </w:rPr>
        <w:t>.01 СОЦИОЛОГИЯ</w:t>
      </w:r>
    </w:p>
    <w:p w:rsidR="00B01DD1" w:rsidRPr="00EF3F70" w:rsidRDefault="00B01DD1" w:rsidP="00E83E9E">
      <w:pPr>
        <w:spacing w:after="0"/>
        <w:ind w:left="567"/>
        <w:jc w:val="center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>Форма обучения:</w:t>
      </w:r>
    </w:p>
    <w:p w:rsidR="00B01DD1" w:rsidRPr="00A800CC" w:rsidRDefault="00B01DD1" w:rsidP="00E83E9E">
      <w:pPr>
        <w:spacing w:after="0"/>
        <w:ind w:left="567"/>
        <w:jc w:val="center"/>
        <w:rPr>
          <w:rFonts w:eastAsia="Times New Roman"/>
          <w:bCs/>
          <w:iCs/>
          <w:color w:val="C00000"/>
          <w:sz w:val="24"/>
          <w:szCs w:val="24"/>
          <w:lang w:eastAsia="ru-RU"/>
        </w:rPr>
      </w:pPr>
      <w:r w:rsidRPr="00EF3F70">
        <w:rPr>
          <w:rFonts w:eastAsia="Times New Roman"/>
          <w:bCs/>
          <w:iCs/>
          <w:sz w:val="24"/>
          <w:szCs w:val="24"/>
          <w:lang w:eastAsia="ru-RU"/>
        </w:rPr>
        <w:t>Очная</w:t>
      </w:r>
    </w:p>
    <w:p w:rsidR="005B2E04" w:rsidRDefault="005B2E04" w:rsidP="00E83E9E">
      <w:pPr>
        <w:ind w:left="567"/>
      </w:pPr>
    </w:p>
    <w:p w:rsidR="00E83E9E" w:rsidRDefault="00E83E9E" w:rsidP="00E83E9E">
      <w:pPr>
        <w:ind w:left="567"/>
      </w:pPr>
    </w:p>
    <w:p w:rsidR="00E83E9E" w:rsidRDefault="00E83E9E" w:rsidP="00E83E9E">
      <w:pPr>
        <w:ind w:left="567"/>
      </w:pPr>
    </w:p>
    <w:p w:rsidR="00E83E9E" w:rsidRDefault="00E83E9E" w:rsidP="00E83E9E">
      <w:pPr>
        <w:ind w:left="567"/>
      </w:pPr>
    </w:p>
    <w:p w:rsidR="00E83E9E" w:rsidRDefault="00E83E9E" w:rsidP="00E83E9E">
      <w:pPr>
        <w:ind w:left="567"/>
      </w:pPr>
    </w:p>
    <w:p w:rsidR="00E83E9E" w:rsidRPr="00CF5C5A" w:rsidRDefault="00E83E9E" w:rsidP="00E83E9E">
      <w:pPr>
        <w:ind w:left="567"/>
      </w:pPr>
    </w:p>
    <w:p w:rsidR="00B01DD1" w:rsidRPr="00EF3F70" w:rsidRDefault="00B01DD1" w:rsidP="00E83E9E">
      <w:pPr>
        <w:spacing w:after="0" w:line="360" w:lineRule="auto"/>
        <w:ind w:left="567"/>
        <w:jc w:val="right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B01DD1" w:rsidRPr="00EF3F70" w:rsidRDefault="00B01DD1" w:rsidP="00E83E9E">
      <w:pPr>
        <w:spacing w:after="0" w:line="360" w:lineRule="auto"/>
        <w:ind w:left="567"/>
        <w:jc w:val="right"/>
        <w:rPr>
          <w:rFonts w:eastAsia="Times New Roman"/>
          <w:iCs/>
          <w:sz w:val="24"/>
          <w:szCs w:val="24"/>
          <w:lang w:eastAsia="ru-RU"/>
        </w:rPr>
      </w:pPr>
      <w:r w:rsidRPr="00EF3F70">
        <w:rPr>
          <w:rFonts w:eastAsia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:rsidR="00B01DD1" w:rsidRPr="00EF3F70" w:rsidRDefault="00002344" w:rsidP="00E83E9E">
      <w:pPr>
        <w:spacing w:after="0" w:line="360" w:lineRule="auto"/>
        <w:ind w:left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(протокол №__ от______   202</w:t>
      </w:r>
      <w:r w:rsidR="00887848">
        <w:rPr>
          <w:rFonts w:eastAsia="Times New Roman"/>
          <w:sz w:val="24"/>
          <w:szCs w:val="24"/>
          <w:lang w:eastAsia="ru-RU"/>
        </w:rPr>
        <w:t>1</w:t>
      </w:r>
      <w:r w:rsidR="00B01DD1" w:rsidRPr="00EF3F70">
        <w:rPr>
          <w:rFonts w:eastAsia="Times New Roman"/>
          <w:sz w:val="24"/>
          <w:szCs w:val="24"/>
          <w:lang w:eastAsia="ru-RU"/>
        </w:rPr>
        <w:t xml:space="preserve"> г.)</w:t>
      </w:r>
    </w:p>
    <w:p w:rsidR="00B01DD1" w:rsidRPr="00EF3F70" w:rsidRDefault="00B01DD1" w:rsidP="00E83E9E">
      <w:pPr>
        <w:spacing w:after="0" w:line="360" w:lineRule="auto"/>
        <w:ind w:left="567"/>
        <w:jc w:val="right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B01DD1" w:rsidRPr="00EF3F70" w:rsidRDefault="00B01DD1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B01DD1" w:rsidRDefault="00B01DD1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E83E9E" w:rsidRPr="00EF3F70" w:rsidRDefault="00E83E9E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</w:p>
    <w:p w:rsidR="00B01DD1" w:rsidRDefault="00002344" w:rsidP="00E83E9E">
      <w:pPr>
        <w:spacing w:after="0" w:line="360" w:lineRule="auto"/>
        <w:ind w:left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Москва 202</w:t>
      </w:r>
      <w:r w:rsidR="00887848">
        <w:rPr>
          <w:rFonts w:eastAsia="Times New Roman"/>
          <w:sz w:val="24"/>
          <w:szCs w:val="24"/>
          <w:lang w:eastAsia="ru-RU"/>
        </w:rPr>
        <w:t>1</w:t>
      </w:r>
    </w:p>
    <w:p w:rsidR="00CF5C5A" w:rsidRPr="00887848" w:rsidRDefault="00CF5C5A" w:rsidP="00E83E9E">
      <w:pPr>
        <w:spacing w:after="0" w:line="360" w:lineRule="auto"/>
        <w:ind w:left="567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87848" w:rsidRPr="00887848" w:rsidRDefault="00887848" w:rsidP="00887848">
      <w:pPr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87848">
        <w:rPr>
          <w:rFonts w:eastAsia="Times New Roman"/>
          <w:color w:val="auto"/>
          <w:sz w:val="24"/>
          <w:szCs w:val="24"/>
          <w:lang w:eastAsia="ru-RU"/>
        </w:rPr>
        <w:t xml:space="preserve">Рабочая программа дисциплины (модуля) разработана </w:t>
      </w:r>
      <w:r w:rsidRPr="00887848">
        <w:rPr>
          <w:color w:val="auto"/>
          <w:sz w:val="24"/>
          <w:szCs w:val="24"/>
        </w:rPr>
        <w:t>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887848">
        <w:rPr>
          <w:rFonts w:eastAsia="Times New Roman"/>
          <w:color w:val="auto"/>
          <w:sz w:val="24"/>
          <w:szCs w:val="24"/>
          <w:lang w:eastAsia="ru-RU"/>
        </w:rPr>
        <w:t xml:space="preserve"> 39.03.01 Социология (уровень бакалавриата) в редакции приказа </w:t>
      </w:r>
      <w:r w:rsidRPr="00887848">
        <w:rPr>
          <w:bCs/>
          <w:color w:val="auto"/>
          <w:sz w:val="24"/>
          <w:szCs w:val="24"/>
        </w:rPr>
        <w:t>МГУ от 11 сентября 2019 года № 1109.</w:t>
      </w:r>
    </w:p>
    <w:p w:rsidR="00887848" w:rsidRPr="00887848" w:rsidRDefault="00887848" w:rsidP="00887848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887848" w:rsidRPr="00887848" w:rsidRDefault="00887848" w:rsidP="00887848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887848">
        <w:rPr>
          <w:rFonts w:eastAsia="Times New Roman"/>
          <w:color w:val="auto"/>
          <w:sz w:val="24"/>
          <w:szCs w:val="24"/>
          <w:lang w:eastAsia="ru-RU"/>
        </w:rPr>
        <w:t>Год (годы) приема на обучение: 2019, 2020, 2021</w:t>
      </w:r>
    </w:p>
    <w:p w:rsidR="00C24D19" w:rsidRDefault="00C24D19" w:rsidP="005B2E04">
      <w:pPr>
        <w:jc w:val="center"/>
        <w:rPr>
          <w:b/>
          <w:i/>
        </w:rPr>
      </w:pPr>
    </w:p>
    <w:p w:rsidR="00CF5C5A" w:rsidRDefault="00CF5C5A" w:rsidP="00514218">
      <w:pPr>
        <w:rPr>
          <w:b/>
          <w:i/>
        </w:rPr>
      </w:pPr>
    </w:p>
    <w:p w:rsidR="00514218" w:rsidRDefault="00514218" w:rsidP="00514218">
      <w:pPr>
        <w:rPr>
          <w:b/>
          <w:i/>
        </w:rPr>
      </w:pPr>
    </w:p>
    <w:p w:rsidR="00E83E9E" w:rsidRDefault="00E83E9E">
      <w:pPr>
        <w:spacing w:after="0"/>
        <w:rPr>
          <w:b/>
          <w:i/>
        </w:rPr>
        <w:sectPr w:rsidR="00E83E9E" w:rsidSect="00E83E9E">
          <w:footerReference w:type="default" r:id="rId8"/>
          <w:pgSz w:w="11906" w:h="16838"/>
          <w:pgMar w:top="1134" w:right="1275" w:bottom="1134" w:left="850" w:header="708" w:footer="708" w:gutter="0"/>
          <w:cols w:space="708"/>
          <w:titlePg/>
          <w:docGrid w:linePitch="381"/>
        </w:sectPr>
      </w:pPr>
      <w:r>
        <w:rPr>
          <w:b/>
          <w:i/>
        </w:rPr>
        <w:br w:type="page"/>
      </w:r>
    </w:p>
    <w:p w:rsidR="00E83E9E" w:rsidRDefault="00E83E9E">
      <w:pPr>
        <w:spacing w:after="0"/>
        <w:rPr>
          <w:b/>
          <w:i/>
        </w:rPr>
      </w:pPr>
    </w:p>
    <w:p w:rsidR="004B0F54" w:rsidRPr="00F73B0B" w:rsidRDefault="004B0F54" w:rsidP="00F73B0B">
      <w:pPr>
        <w:pStyle w:val="FirstParagraph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val="ru-RU"/>
        </w:rPr>
      </w:pPr>
      <w:r w:rsidRPr="00657111">
        <w:rPr>
          <w:rFonts w:ascii="Times New Roman" w:eastAsia="Times New Roman" w:hAnsi="Times New Roman" w:cs="Times New Roman"/>
          <w:b/>
          <w:bCs/>
          <w:lang w:val="ru-RU" w:eastAsia="ru-RU"/>
        </w:rPr>
        <w:t>1.</w:t>
      </w:r>
      <w:r w:rsidRPr="00657111">
        <w:rPr>
          <w:rFonts w:ascii="Times New Roman" w:eastAsia="Times New Roman" w:hAnsi="Times New Roman" w:cs="Times New Roman"/>
          <w:b/>
          <w:lang w:eastAsia="ru-RU"/>
        </w:rPr>
        <w:t> </w:t>
      </w:r>
      <w:r w:rsidRPr="00657111">
        <w:rPr>
          <w:rFonts w:ascii="Times New Roman" w:eastAsia="Times New Roman" w:hAnsi="Times New Roman" w:cs="Times New Roman"/>
          <w:b/>
          <w:lang w:val="ru-RU" w:eastAsia="ru-RU"/>
        </w:rPr>
        <w:t>Место дисциплины (модуля) в структуре ОПОП ВО</w:t>
      </w:r>
      <w:r w:rsidRPr="00657111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r w:rsidR="00F73B0B" w:rsidRPr="00657111">
        <w:rPr>
          <w:rFonts w:ascii="Times New Roman" w:eastAsiaTheme="minorEastAsia" w:hAnsi="Times New Roman" w:cs="Times New Roman"/>
          <w:color w:val="000000" w:themeColor="text1"/>
          <w:kern w:val="24"/>
          <w:lang w:val="ru-RU"/>
        </w:rPr>
        <w:t>дисциплина</w:t>
      </w:r>
      <w:r w:rsidR="00F73B0B" w:rsidRPr="00947394">
        <w:rPr>
          <w:rFonts w:ascii="Times New Roman" w:eastAsiaTheme="minorEastAsia" w:hAnsi="Times New Roman" w:cs="Times New Roman"/>
          <w:color w:val="000000" w:themeColor="text1"/>
          <w:kern w:val="24"/>
          <w:lang w:val="ru-RU"/>
        </w:rPr>
        <w:t xml:space="preserve"> входит в вариативную часть ОПОП и предлагается студентам в 8-м семестре для изучения в качестве дисциплины по выбору. </w:t>
      </w:r>
    </w:p>
    <w:p w:rsidR="004B0F54" w:rsidRPr="004B0F54" w:rsidRDefault="004B0F54" w:rsidP="004B0F54">
      <w:pPr>
        <w:spacing w:after="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2.</w:t>
      </w:r>
      <w:r w:rsidRPr="00EF3F70">
        <w:rPr>
          <w:rFonts w:eastAsia="Times New Roman"/>
          <w:b/>
          <w:sz w:val="24"/>
          <w:szCs w:val="24"/>
          <w:lang w:eastAsia="ru-RU"/>
        </w:rPr>
        <w:t> Входные требования д</w:t>
      </w:r>
      <w:r>
        <w:rPr>
          <w:rFonts w:eastAsia="Times New Roman"/>
          <w:b/>
          <w:sz w:val="24"/>
          <w:szCs w:val="24"/>
          <w:lang w:eastAsia="ru-RU"/>
        </w:rPr>
        <w:t xml:space="preserve">ля освоения дисциплины (модуля). </w:t>
      </w:r>
      <w:r w:rsidRPr="004B0F54">
        <w:rPr>
          <w:rFonts w:eastAsiaTheme="minorEastAsia"/>
          <w:color w:val="000000" w:themeColor="text1"/>
          <w:kern w:val="24"/>
          <w:sz w:val="24"/>
          <w:szCs w:val="24"/>
        </w:rPr>
        <w:t xml:space="preserve">Дисциплина логически связана с дисциплинами подготовки бакалавра как фундаментального (общая социология), так и прикладного характера (методология и методика социологического исследования, теория измерений, социальная статистика, анализ данных). Для освоения дисциплины будущий бакалавр должен обладать знаниями основ теоретической социологии, отраслевых социологических дисциплин, основ методологии и методики социологического исследования и умением использовать их при анализе социальных явлений. </w:t>
      </w:r>
    </w:p>
    <w:p w:rsidR="004B0F54" w:rsidRPr="00EF3F70" w:rsidRDefault="004B0F54" w:rsidP="004B0F54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24D19" w:rsidRDefault="004B0F54" w:rsidP="004B0F5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3.</w:t>
      </w:r>
      <w:r w:rsidRPr="00EF3F70">
        <w:rPr>
          <w:rFonts w:eastAsia="Times New Roman"/>
          <w:b/>
          <w:sz w:val="24"/>
          <w:szCs w:val="24"/>
          <w:lang w:eastAsia="ru-RU"/>
        </w:rPr>
        <w:t> Результаты обучения по дисциплине (модулю),</w:t>
      </w:r>
      <w:r w:rsidRPr="00EF3F70">
        <w:rPr>
          <w:rFonts w:eastAsia="Times New Roman"/>
          <w:sz w:val="24"/>
          <w:szCs w:val="24"/>
          <w:lang w:eastAsia="ru-RU"/>
        </w:rPr>
        <w:t xml:space="preserve"> соотнесенные с требуемыми компетенциями выпускников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C52227" w:rsidRPr="00C52227" w:rsidRDefault="00C52227" w:rsidP="00C52227">
      <w:pPr>
        <w:spacing w:after="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C52227" w:rsidRPr="00C52227" w:rsidRDefault="00C52227" w:rsidP="00C52227">
      <w:pPr>
        <w:spacing w:after="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52227" w:rsidRPr="00C52227" w:rsidTr="00C52227">
        <w:tc>
          <w:tcPr>
            <w:tcW w:w="14560" w:type="dxa"/>
          </w:tcPr>
          <w:p w:rsidR="00C52227" w:rsidRPr="00C52227" w:rsidRDefault="00C52227" w:rsidP="00C52227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C52227">
              <w:rPr>
                <w:rFonts w:ascii="Cambria" w:hAnsi="Cambria" w:cs="Cambria"/>
                <w:b/>
                <w:bCs/>
                <w:color w:val="auto"/>
                <w:sz w:val="22"/>
                <w:szCs w:val="22"/>
              </w:rPr>
              <w:t>Планируемые результаты обучения по дисциплине (модулю)</w:t>
            </w:r>
          </w:p>
          <w:p w:rsidR="00C52227" w:rsidRPr="00C52227" w:rsidRDefault="00C52227" w:rsidP="00C52227">
            <w:pPr>
              <w:spacing w:after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52227" w:rsidRPr="00C52227" w:rsidTr="00C52227">
        <w:tc>
          <w:tcPr>
            <w:tcW w:w="14560" w:type="dxa"/>
          </w:tcPr>
          <w:p w:rsidR="00C52227" w:rsidRPr="00C52227" w:rsidRDefault="00C52227" w:rsidP="00C52227">
            <w:pPr>
              <w:spacing w:after="0"/>
              <w:rPr>
                <w:color w:val="222222"/>
                <w:sz w:val="24"/>
                <w:szCs w:val="24"/>
              </w:rPr>
            </w:pPr>
            <w:r w:rsidRPr="00C52227">
              <w:rPr>
                <w:b/>
                <w:color w:val="auto"/>
                <w:sz w:val="24"/>
                <w:szCs w:val="24"/>
              </w:rPr>
              <w:t>ЗНАТЬ:</w:t>
            </w:r>
            <w:r w:rsidRPr="00C52227">
              <w:rPr>
                <w:color w:val="222222"/>
                <w:sz w:val="24"/>
                <w:szCs w:val="24"/>
              </w:rPr>
              <w:t xml:space="preserve"> </w:t>
            </w:r>
          </w:p>
          <w:p w:rsidR="00C52227" w:rsidRDefault="00C52227" w:rsidP="00C52227">
            <w:pPr>
              <w:spacing w:after="0"/>
              <w:rPr>
                <w:color w:val="222222"/>
                <w:sz w:val="24"/>
                <w:szCs w:val="24"/>
              </w:rPr>
            </w:pPr>
            <w:r w:rsidRPr="00C52227">
              <w:rPr>
                <w:bCs/>
                <w:iCs/>
                <w:color w:val="222222"/>
                <w:sz w:val="24"/>
                <w:szCs w:val="24"/>
              </w:rPr>
              <w:t>теорию и методологию социологии, в том числе теоретические основы исследования м</w:t>
            </w:r>
            <w:r w:rsidR="00657111">
              <w:rPr>
                <w:bCs/>
                <w:iCs/>
                <w:color w:val="222222"/>
                <w:sz w:val="24"/>
                <w:szCs w:val="24"/>
              </w:rPr>
              <w:t>алых групп, историю возникновения социометрии</w:t>
            </w:r>
            <w:r w:rsidRPr="00C52227">
              <w:rPr>
                <w:bCs/>
                <w:iCs/>
                <w:color w:val="222222"/>
                <w:sz w:val="24"/>
                <w:szCs w:val="24"/>
              </w:rPr>
              <w:t xml:space="preserve">, </w:t>
            </w:r>
            <w:r w:rsidRPr="00C52227">
              <w:rPr>
                <w:color w:val="222222"/>
                <w:sz w:val="24"/>
                <w:szCs w:val="24"/>
              </w:rPr>
              <w:t xml:space="preserve">структуру социометрических знаний как особой научной социологической дисциплины, связывающей теорию и практику работы с малыми группами, основные тенденции ее развития на современном этапе, наиболее известные методы и приемы социометрической диагностики малых групп. </w:t>
            </w:r>
          </w:p>
          <w:p w:rsidR="00C52227" w:rsidRPr="00C52227" w:rsidRDefault="00C52227" w:rsidP="00C52227">
            <w:pPr>
              <w:spacing w:after="0"/>
              <w:rPr>
                <w:color w:val="222222"/>
                <w:sz w:val="24"/>
                <w:szCs w:val="24"/>
              </w:rPr>
            </w:pPr>
            <w:r w:rsidRPr="00C52227">
              <w:rPr>
                <w:b/>
                <w:color w:val="auto"/>
                <w:sz w:val="24"/>
                <w:szCs w:val="24"/>
              </w:rPr>
              <w:t>ЗНАТЬ:</w:t>
            </w:r>
            <w:r w:rsidRPr="00C52227">
              <w:rPr>
                <w:color w:val="222222"/>
                <w:sz w:val="24"/>
                <w:szCs w:val="24"/>
              </w:rPr>
              <w:t xml:space="preserve"> </w:t>
            </w:r>
          </w:p>
          <w:p w:rsidR="00C52227" w:rsidRPr="00C52227" w:rsidRDefault="00C52227" w:rsidP="00C52227">
            <w:pPr>
              <w:spacing w:after="0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м</w:t>
            </w:r>
            <w:r w:rsidRPr="00C52227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етоды</w:t>
            </w:r>
            <w:r w:rsidRPr="00C52227">
              <w:rPr>
                <w:rFonts w:eastAsia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52227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социологического анализа и обобщения</w:t>
            </w:r>
            <w:r w:rsidRPr="00C52227">
              <w:rPr>
                <w:rFonts w:eastAsia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52227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профессиональной информации</w:t>
            </w:r>
          </w:p>
          <w:p w:rsidR="00C52227" w:rsidRPr="00C52227" w:rsidRDefault="00C52227" w:rsidP="00C52227">
            <w:pPr>
              <w:spacing w:after="0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C5222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УМЕТЬ:</w:t>
            </w:r>
          </w:p>
          <w:p w:rsidR="00657111" w:rsidRPr="00657111" w:rsidRDefault="00657111" w:rsidP="00C52227">
            <w:pPr>
              <w:spacing w:after="0"/>
              <w:rPr>
                <w:color w:val="auto"/>
                <w:sz w:val="24"/>
                <w:szCs w:val="24"/>
              </w:rPr>
            </w:pPr>
            <w:r w:rsidRPr="00657111">
              <w:rPr>
                <w:color w:val="auto"/>
                <w:sz w:val="24"/>
                <w:szCs w:val="24"/>
              </w:rPr>
              <w:t>теоретически обосновывать и применять социологические методы для решения профессиональных задач, технологии проведения социометрических исследований, обрабатывать и анализировать полученные результаты</w:t>
            </w:r>
          </w:p>
          <w:p w:rsidR="00C52227" w:rsidRPr="00C52227" w:rsidRDefault="00C52227" w:rsidP="00C52227">
            <w:pPr>
              <w:spacing w:after="0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C5222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УМЕТЬ:</w:t>
            </w:r>
          </w:p>
          <w:p w:rsidR="00657111" w:rsidRDefault="00657111" w:rsidP="00C52227">
            <w:pPr>
              <w:spacing w:after="0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65711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обобщать и </w:t>
            </w: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анализировать профессиональную </w:t>
            </w:r>
            <w:r w:rsidRPr="0065711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информацию для решения проблемы улучшения и сохранения социально-психологического климата в малых группах, методы и приемы социометрической диагностики малых групп, социометрические методы анализа в изучении структур и характера взаимодействий в малых группах</w:t>
            </w:r>
          </w:p>
          <w:p w:rsidR="00C52227" w:rsidRPr="00C52227" w:rsidRDefault="00C52227" w:rsidP="00C52227">
            <w:pPr>
              <w:spacing w:after="0"/>
              <w:jc w:val="both"/>
              <w:rPr>
                <w:b/>
                <w:color w:val="auto"/>
                <w:sz w:val="24"/>
                <w:szCs w:val="24"/>
              </w:rPr>
            </w:pPr>
            <w:r w:rsidRPr="00C52227">
              <w:rPr>
                <w:b/>
                <w:color w:val="auto"/>
                <w:sz w:val="24"/>
                <w:szCs w:val="24"/>
              </w:rPr>
              <w:t>ВЛАДЕТЬ:</w:t>
            </w:r>
          </w:p>
          <w:p w:rsidR="00C52227" w:rsidRPr="00C52227" w:rsidRDefault="00C52227" w:rsidP="00657111">
            <w:pPr>
              <w:spacing w:after="0"/>
              <w:jc w:val="both"/>
              <w:rPr>
                <w:bCs/>
                <w:color w:val="auto"/>
                <w:sz w:val="22"/>
                <w:szCs w:val="22"/>
              </w:rPr>
            </w:pPr>
            <w:r w:rsidRPr="00C52227">
              <w:rPr>
                <w:color w:val="auto"/>
                <w:sz w:val="24"/>
                <w:szCs w:val="24"/>
              </w:rPr>
              <w:t xml:space="preserve">навыками применения </w:t>
            </w:r>
            <w:r w:rsidR="00657111">
              <w:rPr>
                <w:color w:val="auto"/>
                <w:sz w:val="24"/>
                <w:szCs w:val="24"/>
              </w:rPr>
              <w:t>решения</w:t>
            </w:r>
            <w:r w:rsidRPr="00C52227">
              <w:rPr>
                <w:color w:val="auto"/>
                <w:sz w:val="24"/>
                <w:szCs w:val="24"/>
              </w:rPr>
              <w:t xml:space="preserve"> </w:t>
            </w:r>
            <w:r w:rsidR="00657111">
              <w:rPr>
                <w:color w:val="auto"/>
                <w:sz w:val="24"/>
                <w:szCs w:val="24"/>
              </w:rPr>
              <w:t xml:space="preserve">прикладных </w:t>
            </w:r>
            <w:r w:rsidRPr="00C52227">
              <w:rPr>
                <w:color w:val="auto"/>
                <w:sz w:val="24"/>
                <w:szCs w:val="24"/>
              </w:rPr>
              <w:t xml:space="preserve">задач в сфере </w:t>
            </w:r>
            <w:r w:rsidR="00657111">
              <w:rPr>
                <w:color w:val="auto"/>
                <w:sz w:val="24"/>
                <w:szCs w:val="24"/>
              </w:rPr>
              <w:t>диагностики малых групп</w:t>
            </w:r>
          </w:p>
        </w:tc>
      </w:tr>
    </w:tbl>
    <w:p w:rsidR="00C52227" w:rsidRDefault="00C52227" w:rsidP="004B0F5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657111" w:rsidRDefault="00657111" w:rsidP="00CF5C5A">
      <w:pPr>
        <w:shd w:val="clear" w:color="auto" w:fill="FFFFFF" w:themeFill="background1"/>
        <w:rPr>
          <w:b/>
          <w:i/>
        </w:rPr>
      </w:pPr>
    </w:p>
    <w:p w:rsidR="00CF5C5A" w:rsidRPr="00CF5C5A" w:rsidRDefault="00994A69" w:rsidP="00CF5C5A">
      <w:pPr>
        <w:shd w:val="clear" w:color="auto" w:fill="FFFFFF" w:themeFill="background1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4</w:t>
      </w:r>
      <w:r w:rsidR="00947394" w:rsidRPr="0078359D">
        <w:rPr>
          <w:rFonts w:eastAsiaTheme="minorHAnsi"/>
          <w:b/>
          <w:sz w:val="24"/>
          <w:szCs w:val="24"/>
        </w:rPr>
        <w:t xml:space="preserve">. </w:t>
      </w:r>
      <w:r>
        <w:rPr>
          <w:rFonts w:eastAsiaTheme="minorHAnsi"/>
          <w:b/>
          <w:sz w:val="24"/>
          <w:szCs w:val="24"/>
        </w:rPr>
        <w:t xml:space="preserve">Форма обучения: </w:t>
      </w:r>
      <w:r w:rsidR="00947394" w:rsidRPr="00F86366">
        <w:rPr>
          <w:rFonts w:eastAsiaTheme="minorHAnsi"/>
          <w:sz w:val="24"/>
          <w:szCs w:val="24"/>
        </w:rPr>
        <w:t>очная.</w:t>
      </w:r>
    </w:p>
    <w:p w:rsidR="00994A69" w:rsidRPr="00EF3F70" w:rsidRDefault="00994A69" w:rsidP="00CF5C5A">
      <w:pPr>
        <w:tabs>
          <w:tab w:val="left" w:pos="567"/>
        </w:tabs>
        <w:rPr>
          <w:rFonts w:eastAsia="Times New Roman"/>
          <w:sz w:val="24"/>
          <w:szCs w:val="24"/>
          <w:lang w:eastAsia="ru-RU"/>
        </w:rPr>
      </w:pPr>
      <w:r w:rsidRPr="00CF5C5A">
        <w:rPr>
          <w:rFonts w:eastAsia="Times New Roman"/>
          <w:b/>
          <w:bCs/>
          <w:sz w:val="24"/>
          <w:szCs w:val="24"/>
          <w:lang w:eastAsia="ru-RU"/>
        </w:rPr>
        <w:t>5.</w:t>
      </w:r>
      <w:r w:rsidRPr="00CF5C5A">
        <w:rPr>
          <w:rFonts w:eastAsia="Times New Roman"/>
          <w:b/>
          <w:sz w:val="24"/>
          <w:szCs w:val="24"/>
          <w:lang w:eastAsia="ru-RU"/>
        </w:rPr>
        <w:t> Объем дисциплины (модуля)</w:t>
      </w:r>
      <w:r w:rsidRPr="00CF5C5A">
        <w:rPr>
          <w:rFonts w:eastAsia="Times New Roman"/>
          <w:sz w:val="24"/>
          <w:szCs w:val="24"/>
          <w:lang w:eastAsia="ru-RU"/>
        </w:rPr>
        <w:t xml:space="preserve"> составляет 3 з.е., в том числе 20 академических часов, отведенных на контактную работу обучающихся с преподавателем, 88 академических часов на сам</w:t>
      </w:r>
      <w:r w:rsidR="00CF5C5A">
        <w:rPr>
          <w:rFonts w:eastAsia="Times New Roman"/>
          <w:sz w:val="24"/>
          <w:szCs w:val="24"/>
          <w:lang w:eastAsia="ru-RU"/>
        </w:rPr>
        <w:t>остоятельную работу обучающихся.</w:t>
      </w:r>
    </w:p>
    <w:p w:rsidR="00994A69" w:rsidRPr="008207FD" w:rsidRDefault="00994A69" w:rsidP="008207FD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EF3F70">
        <w:rPr>
          <w:rFonts w:eastAsia="Times New Roman"/>
          <w:b/>
          <w:bCs/>
          <w:sz w:val="24"/>
          <w:szCs w:val="24"/>
          <w:lang w:eastAsia="ru-RU"/>
        </w:rPr>
        <w:t>6.</w:t>
      </w:r>
      <w:r w:rsidRPr="00EF3F70">
        <w:rPr>
          <w:rFonts w:eastAsia="Times New Roman"/>
          <w:b/>
          <w:sz w:val="24"/>
          <w:szCs w:val="24"/>
          <w:lang w:eastAsia="ru-RU"/>
        </w:rPr>
        <w:t> Содержание дисциплины (модуля),</w:t>
      </w:r>
      <w:r w:rsidRPr="00EF3F70">
        <w:rPr>
          <w:rFonts w:eastAsia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</w:p>
    <w:tbl>
      <w:tblPr>
        <w:tblpPr w:leftFromText="180" w:rightFromText="180" w:vertAnchor="text" w:horzAnchor="page" w:tblpX="975" w:tblpY="238"/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0"/>
        <w:gridCol w:w="1020"/>
        <w:gridCol w:w="1258"/>
        <w:gridCol w:w="1339"/>
        <w:gridCol w:w="887"/>
        <w:gridCol w:w="7"/>
        <w:gridCol w:w="2249"/>
        <w:gridCol w:w="2249"/>
        <w:gridCol w:w="7"/>
        <w:gridCol w:w="29"/>
      </w:tblGrid>
      <w:tr w:rsidR="00994A69" w:rsidRPr="00EF3F70" w:rsidTr="00887848">
        <w:trPr>
          <w:trHeight w:val="558"/>
        </w:trPr>
        <w:tc>
          <w:tcPr>
            <w:tcW w:w="5550" w:type="dxa"/>
            <w:vMerge w:val="restart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20" w:type="dxa"/>
            <w:vMerge w:val="restart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25" w:type="dxa"/>
            <w:gridSpan w:val="8"/>
          </w:tcPr>
          <w:p w:rsidR="00994A69" w:rsidRPr="00EF3F70" w:rsidRDefault="00994A69" w:rsidP="00CF5C5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87848" w:rsidRPr="00EF3F70" w:rsidTr="00887848">
        <w:trPr>
          <w:gridAfter w:val="2"/>
          <w:wAfter w:w="36" w:type="dxa"/>
          <w:trHeight w:val="135"/>
        </w:trPr>
        <w:tc>
          <w:tcPr>
            <w:tcW w:w="5550" w:type="dxa"/>
            <w:vMerge/>
          </w:tcPr>
          <w:p w:rsidR="00887848" w:rsidRPr="00EF3F70" w:rsidRDefault="00887848" w:rsidP="0088784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887848" w:rsidRPr="00EF3F70" w:rsidRDefault="00887848" w:rsidP="0088784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gridSpan w:val="4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224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887848" w:rsidRPr="00887848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78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текущего контроля успеваемости</w:t>
            </w:r>
          </w:p>
          <w:p w:rsidR="00887848" w:rsidRPr="00887848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878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(опрос, тестирование, коллоквиум, контрольная работа, реферат и т.п.)</w:t>
            </w: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7848" w:rsidRPr="00EF3F70" w:rsidTr="00887848">
        <w:trPr>
          <w:gridAfter w:val="1"/>
          <w:wAfter w:w="29" w:type="dxa"/>
          <w:trHeight w:val="1163"/>
        </w:trPr>
        <w:tc>
          <w:tcPr>
            <w:tcW w:w="5550" w:type="dxa"/>
            <w:vMerge/>
          </w:tcPr>
          <w:p w:rsidR="00887848" w:rsidRPr="00EF3F70" w:rsidRDefault="00887848" w:rsidP="0088784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887848" w:rsidRPr="00EF3F70" w:rsidRDefault="00887848" w:rsidP="0088784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887848" w:rsidRPr="00EF3F70" w:rsidRDefault="00887848" w:rsidP="00887848">
            <w:pPr>
              <w:spacing w:after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339" w:type="dxa"/>
            <w:textDirection w:val="btLr"/>
            <w:vAlign w:val="center"/>
          </w:tcPr>
          <w:p w:rsidR="00887848" w:rsidRPr="00EF3F70" w:rsidRDefault="00887848" w:rsidP="00887848">
            <w:pPr>
              <w:spacing w:after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887848" w:rsidRPr="00AD1FE8" w:rsidRDefault="00AD1FE8" w:rsidP="00887848">
            <w:pPr>
              <w:spacing w:after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1FE8">
              <w:rPr>
                <w:rFonts w:eastAsia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6" w:type="dxa"/>
            <w:gridSpan w:val="2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7848" w:rsidRPr="00EF3F70" w:rsidTr="00887848">
        <w:trPr>
          <w:gridAfter w:val="1"/>
          <w:wAfter w:w="29" w:type="dxa"/>
        </w:trPr>
        <w:tc>
          <w:tcPr>
            <w:tcW w:w="5550" w:type="dxa"/>
          </w:tcPr>
          <w:p w:rsidR="00887848" w:rsidRPr="00994A69" w:rsidRDefault="00887848" w:rsidP="00887848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Социометрия как научная и прикладная дисциплина. Общие методы социометрии</w:t>
            </w:r>
          </w:p>
        </w:tc>
        <w:tc>
          <w:tcPr>
            <w:tcW w:w="1020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EF3F70" w:rsidRDefault="00887848" w:rsidP="00AD1FE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AD1FE8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AD1FE8" w:rsidRDefault="00AD1FE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1FE8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</w:tcPr>
          <w:p w:rsidR="00887848" w:rsidRPr="00EF3F70" w:rsidRDefault="00AD1FE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Устный опрос, задания для практической работы</w:t>
            </w:r>
          </w:p>
          <w:p w:rsidR="00887848" w:rsidRPr="00EF3F70" w:rsidRDefault="00887848" w:rsidP="00AD1FE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848" w:rsidRPr="00EF3F70" w:rsidTr="00887848">
        <w:trPr>
          <w:gridAfter w:val="1"/>
          <w:wAfter w:w="29" w:type="dxa"/>
          <w:trHeight w:val="584"/>
        </w:trPr>
        <w:tc>
          <w:tcPr>
            <w:tcW w:w="5550" w:type="dxa"/>
          </w:tcPr>
          <w:p w:rsidR="00887848" w:rsidRPr="00EF3F70" w:rsidRDefault="00887848" w:rsidP="00887848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диагностические подходы в социометрии. Классификация диагностических методик изучения малых групп</w:t>
            </w:r>
          </w:p>
        </w:tc>
        <w:tc>
          <w:tcPr>
            <w:tcW w:w="1020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8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9917C7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3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AD1FE8" w:rsidRDefault="00AD1FE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1FE8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gridSpan w:val="2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9917C7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256" w:type="dxa"/>
            <w:gridSpan w:val="2"/>
          </w:tcPr>
          <w:p w:rsidR="00887848" w:rsidRPr="00AD1FE8" w:rsidRDefault="00AD1FE8" w:rsidP="00AD1FE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F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Устный опрос,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задания для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</w:tr>
      <w:tr w:rsidR="00887848" w:rsidRPr="00EF3F70" w:rsidTr="00887848">
        <w:trPr>
          <w:gridAfter w:val="1"/>
          <w:wAfter w:w="29" w:type="dxa"/>
          <w:trHeight w:val="584"/>
        </w:trPr>
        <w:tc>
          <w:tcPr>
            <w:tcW w:w="5550" w:type="dxa"/>
          </w:tcPr>
          <w:p w:rsidR="00887848" w:rsidRPr="00EF3F70" w:rsidRDefault="00887848" w:rsidP="00887848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Социометрическая процедура. Этапы социометрического исследования</w:t>
            </w:r>
          </w:p>
        </w:tc>
        <w:tc>
          <w:tcPr>
            <w:tcW w:w="1020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AD1FE8" w:rsidRDefault="00887848" w:rsidP="00AD1FE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="00AD1FE8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B24F43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7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B24F43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56" w:type="dxa"/>
            <w:gridSpan w:val="2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B24F43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256" w:type="dxa"/>
            <w:gridSpan w:val="2"/>
          </w:tcPr>
          <w:p w:rsidR="00887848" w:rsidRPr="00AD1FE8" w:rsidRDefault="00AD1FE8" w:rsidP="00AD1FE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F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Устный опрос,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задания для практической работы</w:t>
            </w:r>
          </w:p>
        </w:tc>
      </w:tr>
      <w:tr w:rsidR="00887848" w:rsidRPr="00EF3F70" w:rsidTr="00887848">
        <w:trPr>
          <w:gridAfter w:val="1"/>
          <w:wAfter w:w="29" w:type="dxa"/>
          <w:trHeight w:val="584"/>
        </w:trPr>
        <w:tc>
          <w:tcPr>
            <w:tcW w:w="5550" w:type="dxa"/>
          </w:tcPr>
          <w:p w:rsidR="00887848" w:rsidRPr="00EF3F70" w:rsidRDefault="00887848" w:rsidP="00887848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Инструментарий социометрической процедуры</w:t>
            </w:r>
          </w:p>
        </w:tc>
        <w:tc>
          <w:tcPr>
            <w:tcW w:w="1020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EF3F70" w:rsidRDefault="00AD1FE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8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B24F43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gridSpan w:val="2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6" w:type="dxa"/>
            <w:gridSpan w:val="2"/>
          </w:tcPr>
          <w:p w:rsidR="00887848" w:rsidRPr="00EF3F70" w:rsidRDefault="00AD1FE8" w:rsidP="00AD1FE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1F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Устный опрос, задания для самостоятельной работы</w:t>
            </w:r>
          </w:p>
        </w:tc>
      </w:tr>
      <w:tr w:rsidR="00887848" w:rsidRPr="00EF3F70" w:rsidTr="00887848">
        <w:trPr>
          <w:gridAfter w:val="1"/>
          <w:wAfter w:w="29" w:type="dxa"/>
          <w:trHeight w:val="584"/>
        </w:trPr>
        <w:tc>
          <w:tcPr>
            <w:tcW w:w="5550" w:type="dxa"/>
          </w:tcPr>
          <w:p w:rsidR="00887848" w:rsidRPr="00EF3F70" w:rsidRDefault="00887848" w:rsidP="00887848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B24F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 и предст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авление социометрических данных</w:t>
            </w:r>
          </w:p>
        </w:tc>
        <w:tc>
          <w:tcPr>
            <w:tcW w:w="1020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AD1FE8" w:rsidRDefault="00AD1FE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8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gridSpan w:val="2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48" w:rsidRPr="00F73B0B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6" w:type="dxa"/>
            <w:gridSpan w:val="2"/>
          </w:tcPr>
          <w:p w:rsidR="00887848" w:rsidRPr="00F73B0B" w:rsidRDefault="00AD1FE8" w:rsidP="00AD1FE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</w:t>
            </w:r>
            <w:r w:rsidRPr="00AD1F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ащита индивидуальных и групповых проектов</w:t>
            </w:r>
          </w:p>
        </w:tc>
      </w:tr>
      <w:tr w:rsidR="00887848" w:rsidRPr="00EF3F70" w:rsidTr="00887848">
        <w:trPr>
          <w:gridAfter w:val="2"/>
          <w:wAfter w:w="36" w:type="dxa"/>
        </w:trPr>
        <w:tc>
          <w:tcPr>
            <w:tcW w:w="5550" w:type="dxa"/>
          </w:tcPr>
          <w:p w:rsidR="00887848" w:rsidRPr="00EF3F70" w:rsidRDefault="00887848" w:rsidP="00887848">
            <w:pPr>
              <w:spacing w:after="0"/>
              <w:rPr>
                <w:rFonts w:eastAsia="Times New Roman"/>
                <w:i/>
                <w:iCs/>
                <w:strike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4511" w:type="dxa"/>
            <w:gridSpan w:val="5"/>
          </w:tcPr>
          <w:p w:rsidR="00887848" w:rsidRPr="00EF3F70" w:rsidRDefault="00887848" w:rsidP="0088784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87848" w:rsidRPr="00EF3F70" w:rsidTr="00887848">
        <w:trPr>
          <w:gridAfter w:val="2"/>
          <w:wAfter w:w="36" w:type="dxa"/>
        </w:trPr>
        <w:tc>
          <w:tcPr>
            <w:tcW w:w="5550" w:type="dxa"/>
          </w:tcPr>
          <w:p w:rsidR="00887848" w:rsidRPr="00EF3F70" w:rsidRDefault="00887848" w:rsidP="00887848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EF3F70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91" w:type="dxa"/>
            <w:gridSpan w:val="4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 w:rsidRPr="00EF3F70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49" w:type="dxa"/>
          </w:tcPr>
          <w:p w:rsidR="00887848" w:rsidRPr="00EF3F70" w:rsidRDefault="00887848" w:rsidP="0088784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</w:tbl>
    <w:p w:rsidR="00887848" w:rsidRDefault="00887848" w:rsidP="00AD1FE8">
      <w:pPr>
        <w:spacing w:after="0"/>
        <w:rPr>
          <w:rFonts w:eastAsia="Times New Roman"/>
          <w:b/>
          <w:sz w:val="24"/>
          <w:shd w:val="clear" w:color="auto" w:fill="FFFFFF"/>
        </w:rPr>
      </w:pPr>
    </w:p>
    <w:p w:rsidR="00887848" w:rsidRDefault="00887848" w:rsidP="00F16B7E">
      <w:pPr>
        <w:spacing w:after="0"/>
        <w:jc w:val="center"/>
        <w:rPr>
          <w:rFonts w:eastAsia="Times New Roman"/>
          <w:b/>
          <w:sz w:val="24"/>
          <w:shd w:val="clear" w:color="auto" w:fill="FFFFFF"/>
        </w:rPr>
      </w:pPr>
    </w:p>
    <w:p w:rsidR="009917C7" w:rsidRPr="00F16B7E" w:rsidRDefault="00F16B7E" w:rsidP="00F16B7E">
      <w:pPr>
        <w:spacing w:after="0"/>
        <w:jc w:val="center"/>
        <w:rPr>
          <w:rFonts w:eastAsia="Times New Roman"/>
          <w:b/>
          <w:sz w:val="24"/>
          <w:shd w:val="clear" w:color="auto" w:fill="FFFFFF"/>
        </w:rPr>
      </w:pPr>
      <w:r>
        <w:rPr>
          <w:rFonts w:eastAsia="Times New Roman"/>
          <w:b/>
          <w:sz w:val="24"/>
          <w:shd w:val="clear" w:color="auto" w:fill="FFFFFF"/>
        </w:rPr>
        <w:t>Содержание дисциплины:</w:t>
      </w:r>
    </w:p>
    <w:p w:rsidR="009917C7" w:rsidRDefault="009917C7" w:rsidP="004B5013">
      <w:pPr>
        <w:pStyle w:val="a5"/>
        <w:spacing w:after="0"/>
        <w:ind w:left="502"/>
        <w:jc w:val="both"/>
        <w:rPr>
          <w:rFonts w:eastAsia="Times New Roman"/>
          <w:b/>
          <w:sz w:val="24"/>
          <w:shd w:val="clear" w:color="auto" w:fill="FFFFFF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049"/>
      </w:tblGrid>
      <w:tr w:rsidR="00CF5C5A" w:rsidRPr="00EF3F70" w:rsidTr="00F16B7E">
        <w:tc>
          <w:tcPr>
            <w:tcW w:w="2694" w:type="dxa"/>
            <w:shd w:val="clear" w:color="auto" w:fill="auto"/>
          </w:tcPr>
          <w:p w:rsidR="00CF5C5A" w:rsidRPr="00EF3F70" w:rsidRDefault="00CF5C5A" w:rsidP="00CF5C5A">
            <w:pPr>
              <w:spacing w:after="0"/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2049" w:type="dxa"/>
            <w:shd w:val="clear" w:color="auto" w:fill="auto"/>
          </w:tcPr>
          <w:p w:rsidR="00CF5C5A" w:rsidRPr="00EF3F70" w:rsidRDefault="00CF5C5A" w:rsidP="00CF5C5A">
            <w:pPr>
              <w:spacing w:after="0"/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Содержание (темы)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994A69" w:rsidRDefault="00CF5C5A" w:rsidP="009917C7">
            <w:pPr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Социометрия как научная и прикладная дисциплина. Общие методы социометрии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Цели и основные задачи курса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Базовые методы социометрии в социологии</w:t>
            </w:r>
            <w:r w:rsidRPr="00EF3F70">
              <w:rPr>
                <w:rFonts w:eastAsia="Times New Roman"/>
                <w:sz w:val="24"/>
                <w:szCs w:val="24"/>
                <w:lang w:eastAsia="ru-RU"/>
              </w:rPr>
              <w:t>» (ОП).  Предмет ОП. Структура курса. Значение дисциплины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Базовые методы социометрии в социологии</w:t>
            </w:r>
            <w:r w:rsidRPr="00EF3F70">
              <w:rPr>
                <w:rFonts w:eastAsia="Times New Roman"/>
                <w:sz w:val="24"/>
                <w:szCs w:val="24"/>
                <w:lang w:eastAsia="ru-RU"/>
              </w:rPr>
              <w:t xml:space="preserve">» в подготовке современных специалистов. </w:t>
            </w:r>
          </w:p>
          <w:p w:rsidR="00CF5C5A" w:rsidRPr="009917C7" w:rsidRDefault="00CF5C5A" w:rsidP="009917C7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CE3">
              <w:rPr>
                <w:sz w:val="24"/>
                <w:szCs w:val="24"/>
              </w:rPr>
              <w:t>Эволюция социометрических знаний. Характеристика предмета и объекта социометрии как научной социологической дисциплины, ее ме</w:t>
            </w:r>
            <w:r>
              <w:rPr>
                <w:sz w:val="24"/>
                <w:szCs w:val="24"/>
              </w:rPr>
              <w:t xml:space="preserve">сто в системе социологических и </w:t>
            </w:r>
            <w:r w:rsidRPr="00646CE3">
              <w:rPr>
                <w:sz w:val="24"/>
                <w:szCs w:val="24"/>
              </w:rPr>
              <w:t xml:space="preserve">гуманитарных наук. Цель, задачи и </w:t>
            </w:r>
            <w:r>
              <w:rPr>
                <w:sz w:val="24"/>
                <w:szCs w:val="24"/>
              </w:rPr>
              <w:t xml:space="preserve">функции социометрии в обществе. </w:t>
            </w:r>
            <w:r w:rsidRPr="00646CE3">
              <w:rPr>
                <w:sz w:val="24"/>
                <w:szCs w:val="24"/>
              </w:rPr>
              <w:t>Становление социометрии как науки</w:t>
            </w:r>
            <w:r>
              <w:rPr>
                <w:sz w:val="24"/>
                <w:szCs w:val="24"/>
              </w:rPr>
              <w:t xml:space="preserve">. Гносеологические и социальные </w:t>
            </w:r>
            <w:r w:rsidRPr="00646CE3">
              <w:rPr>
                <w:sz w:val="24"/>
                <w:szCs w:val="24"/>
              </w:rPr>
              <w:t>источники формирования</w:t>
            </w:r>
            <w:r>
              <w:rPr>
                <w:sz w:val="24"/>
                <w:szCs w:val="24"/>
              </w:rPr>
              <w:t xml:space="preserve"> социометрии. </w:t>
            </w:r>
          </w:p>
          <w:p w:rsidR="00CF5C5A" w:rsidRPr="009917C7" w:rsidRDefault="00CF5C5A" w:rsidP="009917C7">
            <w:pPr>
              <w:contextualSpacing/>
              <w:jc w:val="both"/>
              <w:rPr>
                <w:sz w:val="24"/>
                <w:szCs w:val="24"/>
              </w:rPr>
            </w:pPr>
            <w:r w:rsidRPr="00646CE3">
              <w:rPr>
                <w:sz w:val="24"/>
                <w:szCs w:val="24"/>
              </w:rPr>
              <w:t>Якоб Леви Морено – родоначальник социометрии. Основы социометрической системы. Основные труды Морено. Влияние социометрии на другие отрасли социал</w:t>
            </w:r>
            <w:r>
              <w:rPr>
                <w:sz w:val="24"/>
                <w:szCs w:val="24"/>
              </w:rPr>
              <w:t xml:space="preserve">ьных наук. Последователи Морено </w:t>
            </w:r>
            <w:r w:rsidRPr="00646CE3">
              <w:rPr>
                <w:sz w:val="24"/>
                <w:szCs w:val="24"/>
              </w:rPr>
              <w:t>в западной социологии. Назначение социометрической процедуры.  Законы социометрии по Морено. Социометрические тезисы. Основные правила социометрического теста Морено. Исследования, в которых в настоящее время примен</w:t>
            </w:r>
            <w:r>
              <w:rPr>
                <w:sz w:val="24"/>
                <w:szCs w:val="24"/>
              </w:rPr>
              <w:t xml:space="preserve">яются </w:t>
            </w:r>
            <w:r>
              <w:rPr>
                <w:sz w:val="24"/>
                <w:szCs w:val="24"/>
              </w:rPr>
              <w:lastRenderedPageBreak/>
              <w:t xml:space="preserve">социометрические методы. </w:t>
            </w:r>
            <w:r w:rsidRPr="00646CE3">
              <w:rPr>
                <w:sz w:val="24"/>
                <w:szCs w:val="24"/>
              </w:rPr>
              <w:t>Начало работы Морено в области систематической диагностики и анализа социального взаимодействия в малых группах (прежде всего, в ученических классах и рабочих группах). Специфика социометрии как совокупности диагностических методов, взаимодействия и</w:t>
            </w:r>
            <w:r>
              <w:rPr>
                <w:sz w:val="24"/>
                <w:szCs w:val="24"/>
              </w:rPr>
              <w:t xml:space="preserve"> </w:t>
            </w:r>
            <w:r w:rsidRPr="00646CE3">
              <w:rPr>
                <w:sz w:val="24"/>
                <w:szCs w:val="24"/>
              </w:rPr>
              <w:t xml:space="preserve">приемов изучения конкретных взаимоотношений индивидов </w:t>
            </w:r>
            <w:r>
              <w:rPr>
                <w:sz w:val="24"/>
                <w:szCs w:val="24"/>
              </w:rPr>
              <w:t xml:space="preserve">в </w:t>
            </w:r>
            <w:r w:rsidRPr="00646CE3">
              <w:rPr>
                <w:sz w:val="24"/>
                <w:szCs w:val="24"/>
              </w:rPr>
              <w:t>пространстве и времени. Реализация общих методологических подходов и принципов в частных областях социометрической диагностики, связанных с различными сферами жизнедеятельности</w:t>
            </w:r>
            <w:r>
              <w:rPr>
                <w:sz w:val="24"/>
                <w:szCs w:val="24"/>
              </w:rPr>
              <w:t xml:space="preserve"> человека. Соответствие</w:t>
            </w:r>
            <w:r w:rsidRPr="00646CE3">
              <w:rPr>
                <w:sz w:val="24"/>
                <w:szCs w:val="24"/>
              </w:rPr>
              <w:t xml:space="preserve"> социометрических исследований запросам социальной практики. Области практического использования результатов социометрического исследования (образовательная, профессион</w:t>
            </w:r>
            <w:r>
              <w:rPr>
                <w:sz w:val="24"/>
                <w:szCs w:val="24"/>
              </w:rPr>
              <w:t>альная, коммуникативная и др.).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F73B0B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F7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диагностические подходы в социометрии. Классификация диагностических методик изучения малых групп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t>Понятие «диагностика». Характеристика основных диагностических подходов: объективного, субъективного, проективного. Специфика социометрического диагноза. Предмет и объекты социометрического диаг</w:t>
            </w:r>
            <w:r>
              <w:rPr>
                <w:bCs/>
                <w:sz w:val="24"/>
                <w:szCs w:val="24"/>
              </w:rPr>
              <w:t xml:space="preserve">ноза. </w:t>
            </w:r>
          </w:p>
          <w:p w:rsidR="00CF5C5A" w:rsidRPr="009917C7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t>Спец</w:t>
            </w:r>
            <w:r>
              <w:rPr>
                <w:bCs/>
                <w:sz w:val="24"/>
                <w:szCs w:val="24"/>
              </w:rPr>
              <w:t xml:space="preserve">ифические условия использования </w:t>
            </w:r>
            <w:r w:rsidRPr="002B61D0">
              <w:rPr>
                <w:bCs/>
                <w:sz w:val="24"/>
                <w:szCs w:val="24"/>
              </w:rPr>
              <w:t>диагностических средств, специфические диагностические задачи и методы, составляющие предмет социометрической диагностики (педагогической, профессиональной, спортивной и т. п.). Гностическая и преобразовательная функции социометрической диагностики. Основные возможности и проблемы социометрической диагностики: преимущественная на</w:t>
            </w:r>
            <w:r>
              <w:rPr>
                <w:bCs/>
                <w:sz w:val="24"/>
                <w:szCs w:val="24"/>
              </w:rPr>
              <w:t>правленность на диагностику</w:t>
            </w:r>
            <w:r w:rsidRPr="002B61D0">
              <w:rPr>
                <w:bCs/>
                <w:sz w:val="24"/>
                <w:szCs w:val="24"/>
              </w:rPr>
              <w:t xml:space="preserve"> “актуально</w:t>
            </w:r>
            <w:r>
              <w:rPr>
                <w:bCs/>
                <w:sz w:val="24"/>
                <w:szCs w:val="24"/>
              </w:rPr>
              <w:t xml:space="preserve">го развития” (Л. С. Выготский). </w:t>
            </w:r>
            <w:r w:rsidRPr="002B61D0">
              <w:rPr>
                <w:bCs/>
                <w:sz w:val="24"/>
                <w:szCs w:val="24"/>
              </w:rPr>
              <w:t>Классификация диагнос</w:t>
            </w:r>
            <w:r>
              <w:rPr>
                <w:bCs/>
                <w:sz w:val="24"/>
                <w:szCs w:val="24"/>
              </w:rPr>
              <w:t>тических методик в социометрии.</w:t>
            </w:r>
            <w:r w:rsidRPr="002B61D0">
              <w:rPr>
                <w:bCs/>
                <w:sz w:val="24"/>
                <w:szCs w:val="24"/>
              </w:rPr>
              <w:t xml:space="preserve"> Основания для классификации методов сбора эмпирической информации в социометрической науке. Типы социометрических методов (К.М. Гуревич, Е.М. Борисова). Формализованные (тесты, опрос, проективные методики) и слабо формализованные (наблюдение, интервью, фокус-методы, контент-анализ) методы сбора информации. Влияние личности исследователя на результаты исследования.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F73B0B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F7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Социометрическая процедура. Этапы социометрического исследования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contextualSpacing/>
              <w:jc w:val="both"/>
            </w:pPr>
            <w:r>
              <w:rPr>
                <w:bCs/>
                <w:sz w:val="24"/>
                <w:szCs w:val="24"/>
              </w:rPr>
              <w:t>Методологические требования к</w:t>
            </w:r>
            <w:r w:rsidRPr="002B61D0">
              <w:rPr>
                <w:bCs/>
                <w:sz w:val="24"/>
                <w:szCs w:val="24"/>
              </w:rPr>
              <w:t xml:space="preserve"> составлению программы с</w:t>
            </w:r>
            <w:r>
              <w:rPr>
                <w:bCs/>
                <w:sz w:val="24"/>
                <w:szCs w:val="24"/>
              </w:rPr>
              <w:t>оциометрического исследования.</w:t>
            </w:r>
            <w:r w:rsidRPr="002B61D0">
              <w:rPr>
                <w:bCs/>
                <w:sz w:val="24"/>
                <w:szCs w:val="24"/>
              </w:rPr>
              <w:t xml:space="preserve"> Содержание этапа сбора данных. Проблема взаимовлияния «исследователь — члены малой группы». Содержание этапа переработки и интерпретации. Качественная и количественная оценка результатов социометрической диагностики.</w:t>
            </w:r>
            <w:r w:rsidRPr="00416BEF">
              <w:t xml:space="preserve"> </w:t>
            </w:r>
          </w:p>
          <w:p w:rsidR="00CF5C5A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16BEF">
              <w:rPr>
                <w:bCs/>
                <w:sz w:val="24"/>
                <w:szCs w:val="24"/>
              </w:rPr>
              <w:t>Социометрические опросные процедуры. Требования к проведению социометрического опроса. Этапы социометрического опроса. Социометрический критерий и моделирование ситуации выбора. Формирование социометрических критериев, их виды и взаимосвязь с целью и задачами исследования.</w:t>
            </w:r>
          </w:p>
          <w:p w:rsidR="00CF5C5A" w:rsidRPr="009917C7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E2A1F">
              <w:rPr>
                <w:bCs/>
                <w:sz w:val="24"/>
                <w:szCs w:val="24"/>
              </w:rPr>
              <w:t>Этические нормы, проблемы, правила проведения социометрического исследования. Развитие гуманистического отношения к испытуемым на всех этапах исследования. Социальные и этические требования к исследователю: необходимость достаточно</w:t>
            </w:r>
            <w:r>
              <w:rPr>
                <w:bCs/>
                <w:sz w:val="24"/>
                <w:szCs w:val="24"/>
              </w:rPr>
              <w:t>го уровня квалификации лиц, осущ</w:t>
            </w:r>
            <w:r w:rsidRPr="000E2A1F">
              <w:rPr>
                <w:bCs/>
                <w:sz w:val="24"/>
                <w:szCs w:val="24"/>
              </w:rPr>
              <w:t>ествляющих диагностику; обеспечение дозированности презентации результ</w:t>
            </w:r>
            <w:r>
              <w:rPr>
                <w:bCs/>
                <w:sz w:val="24"/>
                <w:szCs w:val="24"/>
              </w:rPr>
              <w:t>атов исследования; проблема ано</w:t>
            </w:r>
            <w:r w:rsidRPr="000E2A1F">
              <w:rPr>
                <w:bCs/>
                <w:sz w:val="24"/>
                <w:szCs w:val="24"/>
              </w:rPr>
              <w:t>нимности и конф</w:t>
            </w:r>
            <w:r>
              <w:rPr>
                <w:bCs/>
                <w:sz w:val="24"/>
                <w:szCs w:val="24"/>
              </w:rPr>
              <w:t xml:space="preserve">иденциальности в исследования. </w:t>
            </w:r>
            <w:r w:rsidRPr="000E2A1F">
              <w:rPr>
                <w:bCs/>
                <w:sz w:val="24"/>
                <w:szCs w:val="24"/>
              </w:rPr>
              <w:t>Специфика сообщения результатов социометрического исследования.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F73B0B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F7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Инструментарий </w:t>
            </w:r>
            <w:r w:rsidRPr="00994A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социометрической процедуры</w:t>
            </w:r>
          </w:p>
        </w:tc>
        <w:tc>
          <w:tcPr>
            <w:tcW w:w="12049" w:type="dxa"/>
            <w:shd w:val="clear" w:color="auto" w:fill="auto"/>
          </w:tcPr>
          <w:p w:rsidR="00CF5C5A" w:rsidRPr="002B61D0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lastRenderedPageBreak/>
              <w:t xml:space="preserve">Социометрическая карточка. Структура карточки. Определение и виды социометрических карточек. Порядок составления социометрической карточки.  Карточки с ранжированными критериями, ограниченными по </w:t>
            </w:r>
            <w:r w:rsidRPr="002B61D0">
              <w:rPr>
                <w:bCs/>
                <w:sz w:val="24"/>
                <w:szCs w:val="24"/>
              </w:rPr>
              <w:lastRenderedPageBreak/>
              <w:t>количеству. Карточки, построенные в виде социометрической шкалы. Метод «кармашек». Основные условия для стандартизации предварительных условий социометрического спроса.</w:t>
            </w:r>
          </w:p>
          <w:p w:rsidR="00CF5C5A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2B61D0">
              <w:rPr>
                <w:bCs/>
                <w:sz w:val="24"/>
                <w:szCs w:val="24"/>
              </w:rPr>
              <w:t xml:space="preserve">Определение социоматрицы. Понятие в отношениях между членами группы следующих терминов: «выбор», «отклонение», «опускание». Принцип построения социоматрицы.           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F5C5A" w:rsidRPr="009917C7" w:rsidRDefault="00CF5C5A" w:rsidP="009917C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B61D0">
              <w:rPr>
                <w:bCs/>
                <w:sz w:val="24"/>
                <w:szCs w:val="24"/>
              </w:rPr>
              <w:t>Понятие и значение социометрических индексов. Их роль в проведение социометрического опроса. Виды социометрических индексов. Персональные (индивидуальные) и групповые (коллективные) индексы. Виды персональных социометрических статусов (ПСИ). Виды групповых индексов (ГСИ). Индекс эмоциональной экспансивности группы. Индекс взаимности. Индекс конфликтности в группе. Индекс референтности в группе. Индекс интегративности группы. Индекс объема взаимодействия в группе. Индекс интенсивности взаимодействия в группе. Формулы расчетов индексов.</w:t>
            </w:r>
          </w:p>
        </w:tc>
      </w:tr>
      <w:tr w:rsidR="00CF5C5A" w:rsidRPr="00EF3F70" w:rsidTr="00F16B7E">
        <w:tc>
          <w:tcPr>
            <w:tcW w:w="2694" w:type="dxa"/>
          </w:tcPr>
          <w:p w:rsidR="00CF5C5A" w:rsidRPr="00EF3F70" w:rsidRDefault="00CF5C5A" w:rsidP="00F73B0B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F73B0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F3F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B24F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Анализ и предст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авление социометрических данных</w:t>
            </w:r>
          </w:p>
        </w:tc>
        <w:tc>
          <w:tcPr>
            <w:tcW w:w="12049" w:type="dxa"/>
            <w:shd w:val="clear" w:color="auto" w:fill="auto"/>
          </w:tcPr>
          <w:p w:rsidR="00CF5C5A" w:rsidRDefault="00CF5C5A" w:rsidP="009917C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2A1F">
              <w:rPr>
                <w:sz w:val="24"/>
                <w:szCs w:val="24"/>
              </w:rPr>
              <w:t xml:space="preserve">Виды и способы количественной обработки результатов социометрического опроса (табличный, графический и индексологический). </w:t>
            </w:r>
            <w:r>
              <w:rPr>
                <w:sz w:val="24"/>
                <w:szCs w:val="24"/>
              </w:rPr>
              <w:t>Социограмма как графическое выражение</w:t>
            </w:r>
            <w:r w:rsidRPr="000E2A1F">
              <w:rPr>
                <w:sz w:val="24"/>
                <w:szCs w:val="24"/>
              </w:rPr>
              <w:t xml:space="preserve"> математич</w:t>
            </w:r>
            <w:r>
              <w:rPr>
                <w:sz w:val="24"/>
                <w:szCs w:val="24"/>
              </w:rPr>
              <w:t xml:space="preserve">еской обработки результатов, полученных с помощью социометрического теста при исследовании межличностных отношений в малых группах. </w:t>
            </w:r>
            <w:r w:rsidRPr="000E2A1F">
              <w:rPr>
                <w:sz w:val="24"/>
                <w:szCs w:val="24"/>
              </w:rPr>
              <w:t>Понятие соц</w:t>
            </w:r>
            <w:r>
              <w:rPr>
                <w:sz w:val="24"/>
                <w:szCs w:val="24"/>
              </w:rPr>
              <w:t xml:space="preserve">иограммы. Правила составления социограмм.               </w:t>
            </w:r>
          </w:p>
          <w:p w:rsidR="00CF5C5A" w:rsidRDefault="00CF5C5A" w:rsidP="009917C7">
            <w:pPr>
              <w:contextualSpacing/>
              <w:jc w:val="both"/>
              <w:rPr>
                <w:sz w:val="24"/>
                <w:szCs w:val="24"/>
              </w:rPr>
            </w:pPr>
            <w:r w:rsidRPr="000E2A1F">
              <w:rPr>
                <w:sz w:val="24"/>
                <w:szCs w:val="24"/>
              </w:rPr>
              <w:t>Связи процедур анализа и интерпретации с задачами и гипотезой исследования. Лог</w:t>
            </w:r>
            <w:r>
              <w:rPr>
                <w:sz w:val="24"/>
                <w:szCs w:val="24"/>
              </w:rPr>
              <w:t xml:space="preserve">ика и процедуры интерпретации, </w:t>
            </w:r>
            <w:r w:rsidRPr="000E2A1F">
              <w:rPr>
                <w:sz w:val="24"/>
                <w:szCs w:val="24"/>
              </w:rPr>
              <w:t xml:space="preserve">объяснения результатов исследования. Требования к составлению отчета по результатам </w:t>
            </w:r>
            <w:r>
              <w:rPr>
                <w:sz w:val="24"/>
                <w:szCs w:val="24"/>
              </w:rPr>
              <w:t>исследования. Формы отчетности.</w:t>
            </w:r>
          </w:p>
          <w:p w:rsidR="00CF5C5A" w:rsidRPr="008207FD" w:rsidRDefault="00CF5C5A" w:rsidP="008207FD">
            <w:pPr>
              <w:contextualSpacing/>
              <w:jc w:val="both"/>
              <w:rPr>
                <w:sz w:val="24"/>
                <w:szCs w:val="24"/>
              </w:rPr>
            </w:pPr>
            <w:r w:rsidRPr="000E2A1F">
              <w:rPr>
                <w:sz w:val="24"/>
                <w:szCs w:val="24"/>
              </w:rPr>
              <w:t>Профессиональные требования и этические принципы составления отчета и выработки рекомендаций по результатам социометрического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155B" w:rsidRDefault="00EF155B" w:rsidP="000E2A1F">
      <w:pPr>
        <w:contextualSpacing/>
        <w:jc w:val="both"/>
        <w:rPr>
          <w:b/>
          <w:bCs/>
          <w:sz w:val="24"/>
          <w:szCs w:val="24"/>
        </w:rPr>
      </w:pPr>
    </w:p>
    <w:p w:rsidR="008207FD" w:rsidRDefault="008207FD" w:rsidP="00F16B7E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EF3F70">
        <w:rPr>
          <w:rFonts w:eastAsia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 (модулю)</w:t>
      </w:r>
    </w:p>
    <w:p w:rsidR="008207FD" w:rsidRDefault="008207FD" w:rsidP="000E2A1F">
      <w:pPr>
        <w:contextualSpacing/>
        <w:jc w:val="both"/>
        <w:rPr>
          <w:sz w:val="24"/>
          <w:szCs w:val="24"/>
        </w:rPr>
      </w:pPr>
    </w:p>
    <w:p w:rsidR="008E71F8" w:rsidRDefault="008E71F8" w:rsidP="00F16B7E">
      <w:pPr>
        <w:tabs>
          <w:tab w:val="left" w:pos="0"/>
        </w:tabs>
        <w:contextualSpacing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7.1 З</w:t>
      </w:r>
      <w:r w:rsidRPr="008E71F8">
        <w:rPr>
          <w:rFonts w:eastAsiaTheme="minorHAnsi"/>
          <w:b/>
          <w:sz w:val="24"/>
          <w:szCs w:val="24"/>
        </w:rPr>
        <w:t>адания и материалы для текущего контроля</w:t>
      </w:r>
    </w:p>
    <w:p w:rsidR="00F16B7E" w:rsidRDefault="00F16B7E" w:rsidP="00F16B7E">
      <w:pPr>
        <w:tabs>
          <w:tab w:val="left" w:pos="0"/>
        </w:tabs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Планы семинарских занятий:</w:t>
      </w:r>
    </w:p>
    <w:p w:rsidR="008E71F8" w:rsidRDefault="008E71F8" w:rsidP="00EF155B">
      <w:p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9A19D5" w:rsidRDefault="009A19D5" w:rsidP="00EF155B">
      <w:p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="006D2B77">
        <w:rPr>
          <w:b/>
          <w:bCs/>
          <w:sz w:val="24"/>
          <w:szCs w:val="24"/>
        </w:rPr>
        <w:t xml:space="preserve"> 1.</w:t>
      </w:r>
      <w:r w:rsidRPr="0092770C">
        <w:rPr>
          <w:b/>
          <w:bCs/>
          <w:sz w:val="24"/>
          <w:szCs w:val="24"/>
        </w:rPr>
        <w:t xml:space="preserve"> </w:t>
      </w:r>
      <w:r w:rsidR="00604092" w:rsidRPr="00604092">
        <w:rPr>
          <w:b/>
          <w:bCs/>
          <w:sz w:val="24"/>
          <w:szCs w:val="24"/>
        </w:rPr>
        <w:t>Социометрия как научная и прикладная дисциплина</w:t>
      </w:r>
      <w:r w:rsidR="00C92133">
        <w:rPr>
          <w:b/>
          <w:bCs/>
          <w:sz w:val="24"/>
          <w:szCs w:val="24"/>
        </w:rPr>
        <w:t xml:space="preserve">. </w:t>
      </w:r>
      <w:r w:rsidR="00C92133" w:rsidRPr="00C92133">
        <w:rPr>
          <w:b/>
          <w:bCs/>
          <w:sz w:val="24"/>
          <w:szCs w:val="24"/>
        </w:rPr>
        <w:t>Общие методы социометрии</w:t>
      </w:r>
      <w:r w:rsidR="00C92133">
        <w:rPr>
          <w:b/>
          <w:bCs/>
          <w:sz w:val="24"/>
          <w:szCs w:val="24"/>
        </w:rPr>
        <w:t>.</w:t>
      </w:r>
    </w:p>
    <w:p w:rsidR="00EF155B" w:rsidRPr="00EF155B" w:rsidRDefault="00EF155B" w:rsidP="00EF155B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>
        <w:rPr>
          <w:rFonts w:eastAsiaTheme="minorHAnsi"/>
          <w:sz w:val="24"/>
          <w:szCs w:val="24"/>
        </w:rPr>
        <w:t>, обсуждение докладов</w:t>
      </w:r>
    </w:p>
    <w:p w:rsidR="006D2B77" w:rsidRPr="004F3C09" w:rsidRDefault="006D2B77" w:rsidP="00EF155B">
      <w:pPr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вопросы:</w:t>
      </w:r>
    </w:p>
    <w:p w:rsidR="00481D74" w:rsidRDefault="009A19D5" w:rsidP="00EF155B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1. </w:t>
      </w:r>
      <w:r w:rsidR="00481D74" w:rsidRPr="00481D74">
        <w:rPr>
          <w:sz w:val="24"/>
          <w:szCs w:val="24"/>
        </w:rPr>
        <w:t>Характеристика предмета и объекта социометрии как научной социологической дисциплины</w:t>
      </w:r>
      <w:r w:rsidR="00481D74">
        <w:rPr>
          <w:sz w:val="24"/>
          <w:szCs w:val="24"/>
        </w:rPr>
        <w:t>.</w:t>
      </w:r>
    </w:p>
    <w:p w:rsidR="009A19D5" w:rsidRPr="00481D74" w:rsidRDefault="009A19D5" w:rsidP="00EF155B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2. </w:t>
      </w:r>
      <w:r w:rsidR="00481D74">
        <w:rPr>
          <w:sz w:val="24"/>
          <w:szCs w:val="24"/>
        </w:rPr>
        <w:t>М</w:t>
      </w:r>
      <w:r w:rsidR="00481D74" w:rsidRPr="00481D74">
        <w:rPr>
          <w:sz w:val="24"/>
          <w:szCs w:val="24"/>
        </w:rPr>
        <w:t>есто</w:t>
      </w:r>
      <w:r w:rsidR="00481D74">
        <w:rPr>
          <w:sz w:val="24"/>
          <w:szCs w:val="24"/>
        </w:rPr>
        <w:t xml:space="preserve"> социометрии</w:t>
      </w:r>
      <w:r w:rsidR="00481D74" w:rsidRPr="00481D74">
        <w:rPr>
          <w:sz w:val="24"/>
          <w:szCs w:val="24"/>
        </w:rPr>
        <w:t xml:space="preserve"> в системе социологических и гуманитарных наук.</w:t>
      </w:r>
    </w:p>
    <w:p w:rsidR="009A19D5" w:rsidRDefault="00481D74" w:rsidP="00EF155B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9A19D5" w:rsidRPr="00AB3A5B">
        <w:rPr>
          <w:sz w:val="24"/>
          <w:szCs w:val="24"/>
        </w:rPr>
        <w:t xml:space="preserve">. </w:t>
      </w:r>
      <w:r w:rsidRPr="00481D74">
        <w:rPr>
          <w:sz w:val="24"/>
          <w:szCs w:val="24"/>
        </w:rPr>
        <w:t>Становление социометрии как науки.</w:t>
      </w:r>
    </w:p>
    <w:p w:rsid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1D74">
        <w:rPr>
          <w:sz w:val="24"/>
          <w:szCs w:val="24"/>
        </w:rPr>
        <w:t>Цели, методы и приемы</w:t>
      </w:r>
      <w:r>
        <w:rPr>
          <w:sz w:val="24"/>
          <w:szCs w:val="24"/>
        </w:rPr>
        <w:t xml:space="preserve"> социометрической методики.</w:t>
      </w:r>
    </w:p>
    <w:p w:rsid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481D74">
        <w:rPr>
          <w:sz w:val="24"/>
          <w:szCs w:val="24"/>
        </w:rPr>
        <w:t>Социодрама и психодрама. Смысл психодрамы по Я.Морено.</w:t>
      </w:r>
    </w:p>
    <w:p w:rsidR="00C92133" w:rsidRPr="00481D74" w:rsidRDefault="00C92133" w:rsidP="00EF155B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81D74">
        <w:rPr>
          <w:sz w:val="24"/>
          <w:szCs w:val="24"/>
        </w:rPr>
        <w:t>Типы данных и соответствующие им методы.</w:t>
      </w:r>
    </w:p>
    <w:p w:rsidR="00C92133" w:rsidRDefault="00EF155B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t>Задания для самостоятельной работы</w:t>
      </w:r>
    </w:p>
    <w:p w:rsidR="00D771A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Пров</w:t>
      </w:r>
      <w:r>
        <w:rPr>
          <w:color w:val="auto"/>
          <w:sz w:val="24"/>
          <w:szCs w:val="24"/>
        </w:rPr>
        <w:t>едите дискуссию на предмет место социометрического метода в социальных науках. Роль социометрического метода при исследовании малых групп.</w:t>
      </w:r>
    </w:p>
    <w:p w:rsidR="00C9213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Подготовить доклад на тему «Возможности</w:t>
      </w:r>
      <w:r>
        <w:rPr>
          <w:color w:val="auto"/>
          <w:sz w:val="24"/>
          <w:szCs w:val="24"/>
        </w:rPr>
        <w:t xml:space="preserve"> и ограничения социометрического метода». «Якоб Леви Морено – основоположник социометрического метода».</w:t>
      </w:r>
    </w:p>
    <w:p w:rsidR="009A19D5" w:rsidRDefault="009A19D5" w:rsidP="00F73B0B">
      <w:pPr>
        <w:tabs>
          <w:tab w:val="left" w:pos="0"/>
        </w:tabs>
        <w:contextualSpacing/>
        <w:rPr>
          <w:b/>
          <w:bCs/>
          <w:sz w:val="24"/>
          <w:szCs w:val="24"/>
        </w:rPr>
      </w:pPr>
    </w:p>
    <w:p w:rsidR="009A19D5" w:rsidRDefault="00F73B0B" w:rsidP="00EF155B">
      <w:pPr>
        <w:tabs>
          <w:tab w:val="left" w:pos="0"/>
        </w:tabs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6D2B77">
        <w:rPr>
          <w:b/>
          <w:bCs/>
          <w:sz w:val="24"/>
          <w:szCs w:val="24"/>
        </w:rPr>
        <w:t xml:space="preserve">. </w:t>
      </w:r>
      <w:r w:rsidR="00604092" w:rsidRPr="00604092">
        <w:rPr>
          <w:b/>
          <w:bCs/>
          <w:sz w:val="24"/>
          <w:szCs w:val="24"/>
        </w:rPr>
        <w:t>Основные диагностические подходы в социометрии. Классификация диагностических методик изучения малых групп</w:t>
      </w:r>
      <w:r w:rsidR="00C92133">
        <w:rPr>
          <w:b/>
          <w:bCs/>
          <w:sz w:val="24"/>
          <w:szCs w:val="24"/>
        </w:rPr>
        <w:t>.</w:t>
      </w:r>
    </w:p>
    <w:p w:rsidR="00946568" w:rsidRDefault="00C92133" w:rsidP="00946568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>
        <w:rPr>
          <w:rFonts w:eastAsiaTheme="minorHAnsi"/>
          <w:sz w:val="24"/>
          <w:szCs w:val="24"/>
        </w:rPr>
        <w:t>, обсуждение докладов</w:t>
      </w:r>
    </w:p>
    <w:p w:rsidR="006D2B77" w:rsidRPr="00946568" w:rsidRDefault="006D2B77" w:rsidP="00946568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941F0E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AB3A5B">
        <w:rPr>
          <w:sz w:val="24"/>
          <w:szCs w:val="24"/>
        </w:rPr>
        <w:t xml:space="preserve">1. </w:t>
      </w:r>
      <w:r w:rsidR="00941F0E" w:rsidRPr="00941F0E">
        <w:rPr>
          <w:sz w:val="24"/>
          <w:szCs w:val="24"/>
        </w:rPr>
        <w:t>Понятие «диагностика». Характеристика ос</w:t>
      </w:r>
      <w:r w:rsidR="00941F0E">
        <w:rPr>
          <w:sz w:val="24"/>
          <w:szCs w:val="24"/>
        </w:rPr>
        <w:t>новных диагностических подходов.</w:t>
      </w:r>
    </w:p>
    <w:p w:rsidR="00941F0E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941F0E">
        <w:rPr>
          <w:sz w:val="24"/>
          <w:szCs w:val="24"/>
        </w:rPr>
        <w:t>2</w:t>
      </w:r>
      <w:r w:rsidRPr="00AB3A5B">
        <w:rPr>
          <w:sz w:val="24"/>
          <w:szCs w:val="24"/>
        </w:rPr>
        <w:t xml:space="preserve">. </w:t>
      </w:r>
      <w:r w:rsidR="00941F0E" w:rsidRPr="00941F0E">
        <w:rPr>
          <w:sz w:val="24"/>
          <w:szCs w:val="24"/>
        </w:rPr>
        <w:t>Специфические условия использования диагностических средств</w:t>
      </w:r>
      <w:r w:rsidR="00941F0E">
        <w:rPr>
          <w:sz w:val="24"/>
          <w:szCs w:val="24"/>
        </w:rPr>
        <w:t>.</w:t>
      </w:r>
    </w:p>
    <w:p w:rsidR="009A19D5" w:rsidRDefault="009A19D5" w:rsidP="00C92133">
      <w:pPr>
        <w:tabs>
          <w:tab w:val="left" w:pos="0"/>
        </w:tabs>
        <w:contextualSpacing/>
        <w:rPr>
          <w:sz w:val="24"/>
          <w:szCs w:val="24"/>
        </w:rPr>
      </w:pPr>
      <w:r w:rsidRPr="00941F0E">
        <w:rPr>
          <w:sz w:val="24"/>
          <w:szCs w:val="24"/>
        </w:rPr>
        <w:t>3</w:t>
      </w:r>
      <w:r w:rsidRPr="00AB3A5B">
        <w:rPr>
          <w:sz w:val="24"/>
          <w:szCs w:val="24"/>
        </w:rPr>
        <w:t xml:space="preserve">. </w:t>
      </w:r>
      <w:r w:rsidR="00941F0E" w:rsidRPr="00941F0E">
        <w:rPr>
          <w:sz w:val="24"/>
          <w:szCs w:val="24"/>
        </w:rPr>
        <w:t>Классификация диагностических методик в социометрии.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t>Задания для самостоятельной работы</w:t>
      </w:r>
    </w:p>
    <w:p w:rsid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Пров</w:t>
      </w:r>
      <w:r>
        <w:rPr>
          <w:color w:val="auto"/>
          <w:sz w:val="24"/>
          <w:szCs w:val="24"/>
        </w:rPr>
        <w:t>едите дискуссию о специфических</w:t>
      </w:r>
      <w:r w:rsidRPr="00D771A3">
        <w:rPr>
          <w:color w:val="auto"/>
          <w:sz w:val="24"/>
          <w:szCs w:val="24"/>
        </w:rPr>
        <w:t xml:space="preserve"> условия</w:t>
      </w:r>
      <w:r>
        <w:rPr>
          <w:color w:val="auto"/>
          <w:sz w:val="24"/>
          <w:szCs w:val="24"/>
        </w:rPr>
        <w:t>х</w:t>
      </w:r>
      <w:r w:rsidRPr="00D771A3">
        <w:rPr>
          <w:color w:val="auto"/>
          <w:sz w:val="24"/>
          <w:szCs w:val="24"/>
        </w:rPr>
        <w:t xml:space="preserve"> использования диагно</w:t>
      </w:r>
      <w:r>
        <w:rPr>
          <w:color w:val="auto"/>
          <w:sz w:val="24"/>
          <w:szCs w:val="24"/>
        </w:rPr>
        <w:t>стических средств, специфических диагностических задачах и методах, составляющих</w:t>
      </w:r>
      <w:r w:rsidRPr="00D771A3">
        <w:rPr>
          <w:color w:val="auto"/>
          <w:sz w:val="24"/>
          <w:szCs w:val="24"/>
        </w:rPr>
        <w:t xml:space="preserve"> предмет социометрической диагностики</w:t>
      </w:r>
      <w:r>
        <w:rPr>
          <w:color w:val="auto"/>
          <w:sz w:val="24"/>
          <w:szCs w:val="24"/>
        </w:rPr>
        <w:t>.</w:t>
      </w:r>
    </w:p>
    <w:p w:rsidR="00D771A3" w:rsidRPr="00D771A3" w:rsidRDefault="00D771A3" w:rsidP="00D771A3">
      <w:pPr>
        <w:tabs>
          <w:tab w:val="left" w:pos="567"/>
        </w:tabs>
        <w:spacing w:after="0"/>
        <w:jc w:val="both"/>
        <w:rPr>
          <w:color w:val="auto"/>
          <w:sz w:val="24"/>
          <w:szCs w:val="24"/>
        </w:rPr>
      </w:pPr>
      <w:r w:rsidRPr="00D771A3">
        <w:rPr>
          <w:color w:val="auto"/>
          <w:sz w:val="24"/>
          <w:szCs w:val="24"/>
        </w:rPr>
        <w:t>Подготовить доклад на тему «Классификация диагностических методик в социометрии. Основания для классификации методов сбора эмпирической инфо</w:t>
      </w:r>
      <w:r w:rsidR="00F73B8A">
        <w:rPr>
          <w:color w:val="auto"/>
          <w:sz w:val="24"/>
          <w:szCs w:val="24"/>
        </w:rPr>
        <w:t>рмации в социометрической науке</w:t>
      </w:r>
      <w:r w:rsidRPr="00D771A3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.</w:t>
      </w:r>
    </w:p>
    <w:p w:rsidR="009A19D5" w:rsidRDefault="009A19D5" w:rsidP="00EF155B">
      <w:pPr>
        <w:pStyle w:val="a8"/>
        <w:tabs>
          <w:tab w:val="left" w:pos="0"/>
        </w:tabs>
        <w:ind w:firstLine="0"/>
        <w:contextualSpacing/>
      </w:pPr>
    </w:p>
    <w:p w:rsidR="009A19D5" w:rsidRDefault="00C92133" w:rsidP="00EF155B">
      <w:pPr>
        <w:tabs>
          <w:tab w:val="left" w:pos="0"/>
        </w:tabs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F73B0B">
        <w:rPr>
          <w:b/>
          <w:bCs/>
          <w:sz w:val="24"/>
          <w:szCs w:val="24"/>
        </w:rPr>
        <w:t>3</w:t>
      </w:r>
      <w:r w:rsidR="006D2B77">
        <w:rPr>
          <w:b/>
          <w:bCs/>
          <w:sz w:val="24"/>
          <w:szCs w:val="24"/>
        </w:rPr>
        <w:t xml:space="preserve">. </w:t>
      </w:r>
      <w:r w:rsidR="009A19D5" w:rsidRPr="00AB3A5B">
        <w:rPr>
          <w:b/>
          <w:bCs/>
          <w:sz w:val="24"/>
          <w:szCs w:val="24"/>
        </w:rPr>
        <w:t xml:space="preserve"> </w:t>
      </w:r>
      <w:r w:rsidR="00604092" w:rsidRPr="00604092">
        <w:rPr>
          <w:b/>
          <w:bCs/>
          <w:sz w:val="24"/>
          <w:szCs w:val="24"/>
        </w:rPr>
        <w:t>Социометрическая процедура. Этапы социометрического исследования</w:t>
      </w:r>
      <w:r>
        <w:rPr>
          <w:b/>
          <w:bCs/>
          <w:sz w:val="24"/>
          <w:szCs w:val="24"/>
        </w:rPr>
        <w:t>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 w:rsidRPr="009F342C">
        <w:rPr>
          <w:rFonts w:eastAsiaTheme="minorHAnsi"/>
          <w:sz w:val="24"/>
          <w:szCs w:val="24"/>
        </w:rPr>
        <w:t>дискуссия</w:t>
      </w:r>
      <w:r w:rsidR="00D771A3">
        <w:rPr>
          <w:rFonts w:eastAsiaTheme="minorHAnsi"/>
          <w:sz w:val="24"/>
          <w:szCs w:val="24"/>
        </w:rPr>
        <w:t>, самостоятельная работа</w:t>
      </w:r>
    </w:p>
    <w:p w:rsidR="006D2B77" w:rsidRPr="004F3C09" w:rsidRDefault="006D2B77" w:rsidP="00EF155B">
      <w:pPr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941F0E" w:rsidRP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F0E" w:rsidRPr="00C92133">
        <w:rPr>
          <w:sz w:val="24"/>
          <w:szCs w:val="24"/>
        </w:rPr>
        <w:t>Содержание этапа сбора данных.</w:t>
      </w:r>
    </w:p>
    <w:p w:rsidR="00941F0E" w:rsidRPr="00C92133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F0E" w:rsidRPr="00C92133">
        <w:rPr>
          <w:sz w:val="24"/>
          <w:szCs w:val="24"/>
        </w:rPr>
        <w:t>Проективные методы социометрической диагностики.</w:t>
      </w:r>
    </w:p>
    <w:p w:rsidR="00941F0E" w:rsidRDefault="00C92133" w:rsidP="00C9213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1F0E" w:rsidRPr="00C92133">
        <w:rPr>
          <w:sz w:val="24"/>
          <w:szCs w:val="24"/>
        </w:rPr>
        <w:t>Социометрические опросные процедуры. Требования к проведению социометрического опроса.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9F342C">
        <w:rPr>
          <w:b/>
          <w:bCs/>
          <w:sz w:val="24"/>
          <w:szCs w:val="24"/>
        </w:rPr>
        <w:t>Задания для самостоятельной работы</w:t>
      </w:r>
    </w:p>
    <w:p w:rsidR="00C92133" w:rsidRDefault="00F73B8A" w:rsidP="00F73B8A">
      <w:pPr>
        <w:tabs>
          <w:tab w:val="left" w:pos="567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Проведите дискуссию о методологических требованиях к</w:t>
      </w:r>
      <w:r w:rsidRPr="002B61D0">
        <w:rPr>
          <w:bCs/>
          <w:sz w:val="24"/>
          <w:szCs w:val="24"/>
        </w:rPr>
        <w:t xml:space="preserve"> составлению программы с</w:t>
      </w:r>
      <w:r>
        <w:rPr>
          <w:bCs/>
          <w:sz w:val="24"/>
          <w:szCs w:val="24"/>
        </w:rPr>
        <w:t>оциометрического исследования.</w:t>
      </w:r>
      <w:r w:rsidRPr="002B61D0">
        <w:rPr>
          <w:bCs/>
          <w:sz w:val="24"/>
          <w:szCs w:val="24"/>
        </w:rPr>
        <w:t xml:space="preserve"> Содержание этапа сбора данных.</w:t>
      </w:r>
      <w:r>
        <w:rPr>
          <w:bCs/>
          <w:sz w:val="24"/>
          <w:szCs w:val="24"/>
        </w:rPr>
        <w:t xml:space="preserve"> </w:t>
      </w:r>
      <w:r w:rsidRPr="000E2A1F">
        <w:rPr>
          <w:bCs/>
          <w:sz w:val="24"/>
          <w:szCs w:val="24"/>
        </w:rPr>
        <w:t>Этические нормы, проблемы, правила проведения социометрического исследования.</w:t>
      </w:r>
    </w:p>
    <w:p w:rsidR="00F73B8A" w:rsidRDefault="00F73B8A" w:rsidP="00F73B8A">
      <w:pPr>
        <w:tabs>
          <w:tab w:val="left" w:pos="567"/>
        </w:tabs>
        <w:contextualSpacing/>
        <w:jc w:val="both"/>
        <w:rPr>
          <w:b/>
          <w:bCs/>
        </w:rPr>
      </w:pPr>
      <w:r>
        <w:rPr>
          <w:bCs/>
          <w:sz w:val="24"/>
          <w:szCs w:val="24"/>
        </w:rPr>
        <w:t>Подготовьте доклад на тему «</w:t>
      </w:r>
      <w:r w:rsidRPr="00416BEF">
        <w:rPr>
          <w:bCs/>
          <w:sz w:val="24"/>
          <w:szCs w:val="24"/>
        </w:rPr>
        <w:t>Проективные методы социометрической диагностики</w:t>
      </w:r>
      <w:r>
        <w:rPr>
          <w:bCs/>
          <w:sz w:val="24"/>
          <w:szCs w:val="24"/>
        </w:rPr>
        <w:t>»</w:t>
      </w:r>
      <w:r w:rsidRPr="00416BEF">
        <w:rPr>
          <w:bCs/>
          <w:sz w:val="24"/>
          <w:szCs w:val="24"/>
        </w:rPr>
        <w:t>.</w:t>
      </w:r>
    </w:p>
    <w:p w:rsidR="009A19D5" w:rsidRDefault="009A19D5" w:rsidP="00EF155B">
      <w:pPr>
        <w:pStyle w:val="a8"/>
        <w:tabs>
          <w:tab w:val="left" w:pos="0"/>
        </w:tabs>
        <w:ind w:firstLine="0"/>
        <w:contextualSpacing/>
      </w:pPr>
    </w:p>
    <w:p w:rsidR="00604092" w:rsidRDefault="00C92133" w:rsidP="00EF155B">
      <w:pPr>
        <w:pStyle w:val="a8"/>
        <w:tabs>
          <w:tab w:val="left" w:pos="0"/>
        </w:tabs>
        <w:ind w:firstLine="0"/>
        <w:contextualSpacing/>
        <w:rPr>
          <w:b/>
        </w:rPr>
      </w:pPr>
      <w:r>
        <w:rPr>
          <w:b/>
        </w:rPr>
        <w:lastRenderedPageBreak/>
        <w:t xml:space="preserve">Тема </w:t>
      </w:r>
      <w:r w:rsidR="00F73B0B">
        <w:rPr>
          <w:b/>
        </w:rPr>
        <w:t>4</w:t>
      </w:r>
      <w:r w:rsidR="00604092" w:rsidRPr="00604092">
        <w:rPr>
          <w:b/>
        </w:rPr>
        <w:t>. Инструментарий социометрической процедуры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>
        <w:rPr>
          <w:rFonts w:eastAsiaTheme="minorHAnsi"/>
          <w:sz w:val="24"/>
          <w:szCs w:val="24"/>
        </w:rPr>
        <w:t>практическое занятие</w:t>
      </w:r>
    </w:p>
    <w:p w:rsidR="00C92133" w:rsidRDefault="00C92133" w:rsidP="00C92133">
      <w:pPr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C92133" w:rsidRPr="00C92133" w:rsidRDefault="00C92133" w:rsidP="00C921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F0E" w:rsidRPr="00C92133">
        <w:rPr>
          <w:sz w:val="24"/>
          <w:szCs w:val="24"/>
        </w:rPr>
        <w:t>Социометрическая карточка и правила ее составления.</w:t>
      </w:r>
    </w:p>
    <w:p w:rsidR="00C92133" w:rsidRPr="00C92133" w:rsidRDefault="00C92133" w:rsidP="00C921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F0E" w:rsidRPr="00C92133">
        <w:rPr>
          <w:sz w:val="24"/>
          <w:szCs w:val="24"/>
        </w:rPr>
        <w:t>Понятие и назначение социоматрицы.</w:t>
      </w:r>
    </w:p>
    <w:p w:rsidR="00941F0E" w:rsidRPr="00C92133" w:rsidRDefault="00C92133" w:rsidP="00C9213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1F0E" w:rsidRPr="00C92133">
        <w:rPr>
          <w:sz w:val="24"/>
          <w:szCs w:val="24"/>
        </w:rPr>
        <w:t>Понятие и значение социометрических индексов.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C92133">
        <w:rPr>
          <w:b/>
          <w:bCs/>
          <w:sz w:val="24"/>
          <w:szCs w:val="24"/>
        </w:rPr>
        <w:t>Задания для самостоятельной работы</w:t>
      </w:r>
    </w:p>
    <w:p w:rsidR="00C92133" w:rsidRPr="00F73B8A" w:rsidRDefault="00F73B8A" w:rsidP="00F73B8A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Обсудить социометрические критерии и правила их формулировки. В компьютерном классе составить социометрическую карточку. </w:t>
      </w:r>
      <w:r w:rsidRPr="002B61D0">
        <w:rPr>
          <w:bCs/>
          <w:sz w:val="24"/>
          <w:szCs w:val="24"/>
        </w:rPr>
        <w:t>Определение социоматрицы. Понятие в отношениях между членами группы следующих терминов: «выбор», «отклонение», «опускание». Принцип построения социоматрицы. Основная задача матричного анализа. Понятие и значение социометрических индексов. Их роль в проведение социометрического опроса. Виды социометрических индексов. Персональные (индивидуальные) и групповые (коллективные) индексы.</w:t>
      </w:r>
    </w:p>
    <w:p w:rsidR="00604092" w:rsidRDefault="00604092" w:rsidP="00EF155B">
      <w:pPr>
        <w:contextualSpacing/>
        <w:jc w:val="both"/>
        <w:rPr>
          <w:b/>
          <w:bCs/>
          <w:sz w:val="24"/>
          <w:szCs w:val="24"/>
        </w:rPr>
      </w:pPr>
    </w:p>
    <w:p w:rsidR="00C92133" w:rsidRDefault="00C92133" w:rsidP="00EF155B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F73B0B">
        <w:rPr>
          <w:b/>
          <w:bCs/>
          <w:sz w:val="24"/>
          <w:szCs w:val="24"/>
        </w:rPr>
        <w:t>5</w:t>
      </w:r>
      <w:r w:rsidR="00604092">
        <w:rPr>
          <w:b/>
          <w:bCs/>
          <w:sz w:val="24"/>
          <w:szCs w:val="24"/>
        </w:rPr>
        <w:t xml:space="preserve">. </w:t>
      </w:r>
      <w:r w:rsidR="00604092" w:rsidRPr="009903FB">
        <w:rPr>
          <w:b/>
          <w:bCs/>
          <w:sz w:val="24"/>
          <w:szCs w:val="24"/>
        </w:rPr>
        <w:t>Анализ и предста</w:t>
      </w:r>
      <w:r w:rsidR="00604092">
        <w:rPr>
          <w:b/>
          <w:bCs/>
          <w:sz w:val="24"/>
          <w:szCs w:val="24"/>
        </w:rPr>
        <w:t>вление социометрических данных</w:t>
      </w:r>
      <w:r w:rsidR="00604092" w:rsidRPr="009903FB">
        <w:rPr>
          <w:b/>
          <w:bCs/>
          <w:sz w:val="24"/>
          <w:szCs w:val="24"/>
        </w:rPr>
        <w:t xml:space="preserve">  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Форма занятия: </w:t>
      </w:r>
      <w:r>
        <w:rPr>
          <w:rFonts w:eastAsiaTheme="minorHAnsi"/>
          <w:sz w:val="24"/>
          <w:szCs w:val="24"/>
        </w:rPr>
        <w:t>практическое занятие</w:t>
      </w:r>
    </w:p>
    <w:p w:rsidR="00C92133" w:rsidRDefault="00C92133" w:rsidP="00C92133">
      <w:pPr>
        <w:tabs>
          <w:tab w:val="left" w:pos="567"/>
        </w:tabs>
        <w:contextualSpacing/>
        <w:jc w:val="both"/>
        <w:rPr>
          <w:b/>
          <w:sz w:val="24"/>
          <w:szCs w:val="24"/>
        </w:rPr>
      </w:pPr>
      <w:r w:rsidRPr="004F3C09">
        <w:rPr>
          <w:b/>
          <w:sz w:val="24"/>
          <w:szCs w:val="24"/>
        </w:rPr>
        <w:t>Контрольные вопросы</w:t>
      </w:r>
      <w:r>
        <w:rPr>
          <w:b/>
          <w:sz w:val="24"/>
          <w:szCs w:val="24"/>
        </w:rPr>
        <w:t xml:space="preserve"> и задания</w:t>
      </w:r>
      <w:r w:rsidRPr="004F3C09">
        <w:rPr>
          <w:b/>
          <w:sz w:val="24"/>
          <w:szCs w:val="24"/>
        </w:rPr>
        <w:t>: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F0E" w:rsidRPr="00C92133">
        <w:rPr>
          <w:sz w:val="24"/>
          <w:szCs w:val="24"/>
        </w:rPr>
        <w:t>Первичный ввод и обработка данных в программу SociometryPro.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F0E" w:rsidRPr="00C92133">
        <w:rPr>
          <w:sz w:val="24"/>
          <w:szCs w:val="24"/>
        </w:rPr>
        <w:t>Возможности и ограничения использования программы.</w:t>
      </w:r>
    </w:p>
    <w:p w:rsidR="00604092" w:rsidRPr="00C92133" w:rsidRDefault="00C92133" w:rsidP="00C9213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1F0E" w:rsidRPr="00C92133">
        <w:rPr>
          <w:sz w:val="24"/>
          <w:szCs w:val="24"/>
        </w:rPr>
        <w:t>Представление качественного отчета.</w:t>
      </w:r>
    </w:p>
    <w:p w:rsidR="00C92133" w:rsidRPr="00C92133" w:rsidRDefault="00C92133" w:rsidP="00C92133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  <w:r w:rsidRPr="00C92133">
        <w:rPr>
          <w:b/>
          <w:bCs/>
          <w:sz w:val="24"/>
          <w:szCs w:val="24"/>
        </w:rPr>
        <w:t>Задания для самостоятельной работы</w:t>
      </w:r>
    </w:p>
    <w:p w:rsidR="00C92133" w:rsidRPr="00F73B8A" w:rsidRDefault="00F73B8A" w:rsidP="00F73B8A">
      <w:p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компьютерном классе научиться применять специальную программу </w:t>
      </w:r>
      <w:r w:rsidRPr="00C92133">
        <w:rPr>
          <w:sz w:val="24"/>
          <w:szCs w:val="24"/>
        </w:rPr>
        <w:t>SociometryPro</w:t>
      </w:r>
      <w:r>
        <w:rPr>
          <w:sz w:val="24"/>
          <w:szCs w:val="24"/>
        </w:rPr>
        <w:t xml:space="preserve"> для обработки социометрической информации. Анализ проводится после самостоятельно проведенного студентами социометрического опроса. Проанализировать необходимые  </w:t>
      </w:r>
      <w:r w:rsidRPr="00F73B8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п</w:t>
      </w:r>
      <w:r w:rsidRPr="00F73B8A">
        <w:rPr>
          <w:sz w:val="24"/>
          <w:szCs w:val="24"/>
        </w:rPr>
        <w:t>рофессиональные требования и этические принципы составления отчета и выработки рекомендаций по результатам социометрического исследования.</w:t>
      </w:r>
    </w:p>
    <w:p w:rsidR="008E71F8" w:rsidRDefault="008E71F8" w:rsidP="00F73B8A">
      <w:pPr>
        <w:tabs>
          <w:tab w:val="left" w:pos="567"/>
        </w:tabs>
        <w:contextualSpacing/>
        <w:jc w:val="both"/>
        <w:rPr>
          <w:b/>
          <w:sz w:val="24"/>
          <w:szCs w:val="24"/>
        </w:rPr>
      </w:pPr>
    </w:p>
    <w:p w:rsidR="00F73B8A" w:rsidRPr="00014BBA" w:rsidRDefault="008E71F8" w:rsidP="00F16B7E">
      <w:pPr>
        <w:tabs>
          <w:tab w:val="left" w:pos="567"/>
        </w:tabs>
        <w:ind w:firstLine="567"/>
        <w:contextualSpacing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7.1.2. </w:t>
      </w:r>
      <w:r w:rsidR="00F73B8A" w:rsidRPr="00014BBA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Самостоятельная работа студентов под контролем преподавателя (варианты</w:t>
      </w:r>
      <w:r w:rsidR="00F73B8A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)</w:t>
      </w:r>
    </w:p>
    <w:p w:rsidR="00F73B8A" w:rsidRPr="00F73B8A" w:rsidRDefault="00F73B8A" w:rsidP="00F73B8A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 xml:space="preserve">          </w:t>
      </w:r>
      <w:r w:rsidRPr="00D91016">
        <w:rPr>
          <w:rFonts w:eastAsiaTheme="minorEastAsia"/>
          <w:kern w:val="24"/>
          <w:sz w:val="24"/>
          <w:szCs w:val="24"/>
        </w:rPr>
        <w:t xml:space="preserve">1. </w:t>
      </w:r>
      <w:r w:rsidRPr="00F73B8A">
        <w:rPr>
          <w:sz w:val="24"/>
          <w:szCs w:val="24"/>
        </w:rPr>
        <w:t>Практические занятия организованы соответственно по основным темам. В первой части упор на теорию. В после</w:t>
      </w:r>
      <w:r>
        <w:rPr>
          <w:sz w:val="24"/>
          <w:szCs w:val="24"/>
        </w:rPr>
        <w:t>дующих частях упор на прикладное самостоятельное исследование</w:t>
      </w:r>
      <w:r w:rsidRPr="00F73B8A">
        <w:rPr>
          <w:sz w:val="24"/>
          <w:szCs w:val="24"/>
        </w:rPr>
        <w:t>. Семинарские занятия в основной своей части направлены на формирование у студентов навыков самостоятельного проведения социометрического исследования.</w:t>
      </w:r>
    </w:p>
    <w:p w:rsidR="00F73B8A" w:rsidRPr="00F73B8A" w:rsidRDefault="00F73B8A" w:rsidP="00F73B8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F73B8A">
        <w:rPr>
          <w:sz w:val="24"/>
          <w:szCs w:val="24"/>
        </w:rPr>
        <w:t xml:space="preserve">Студенты </w:t>
      </w:r>
      <w:r>
        <w:rPr>
          <w:sz w:val="24"/>
          <w:szCs w:val="24"/>
        </w:rPr>
        <w:t xml:space="preserve">разбиваются на малые группы (3-4 человека) и </w:t>
      </w:r>
      <w:r w:rsidRPr="00F73B8A">
        <w:rPr>
          <w:sz w:val="24"/>
          <w:szCs w:val="24"/>
        </w:rPr>
        <w:t>самостоятельно проводят исследования со</w:t>
      </w:r>
      <w:r>
        <w:rPr>
          <w:sz w:val="24"/>
          <w:szCs w:val="24"/>
        </w:rPr>
        <w:t>циометрическим методом. С</w:t>
      </w:r>
      <w:r w:rsidRPr="00F73B8A">
        <w:rPr>
          <w:sz w:val="24"/>
          <w:szCs w:val="24"/>
        </w:rPr>
        <w:t>тудент</w:t>
      </w:r>
      <w:r>
        <w:rPr>
          <w:sz w:val="24"/>
          <w:szCs w:val="24"/>
        </w:rPr>
        <w:t>ы под контролем преподавателя</w:t>
      </w:r>
      <w:r w:rsidRPr="00F73B8A">
        <w:rPr>
          <w:sz w:val="24"/>
          <w:szCs w:val="24"/>
        </w:rPr>
        <w:t xml:space="preserve"> </w:t>
      </w:r>
      <w:r>
        <w:rPr>
          <w:sz w:val="24"/>
          <w:szCs w:val="24"/>
        </w:rPr>
        <w:t>выбираю</w:t>
      </w:r>
      <w:r w:rsidRPr="00F73B8A">
        <w:rPr>
          <w:sz w:val="24"/>
          <w:szCs w:val="24"/>
        </w:rPr>
        <w:t xml:space="preserve">т объект для проведения исследования. Затем они самостоятельно разрабатывают всю программу исследования (выдвигают социометрические критерии, составляют социометрическую карточку, проводят опрос в выбранной </w:t>
      </w:r>
      <w:r w:rsidRPr="00F73B8A">
        <w:rPr>
          <w:sz w:val="24"/>
          <w:szCs w:val="24"/>
        </w:rPr>
        <w:lastRenderedPageBreak/>
        <w:t>малой группе, строят социоматрицу, социограммы различных видов, рассчитывают социометрические индексы) и все полученные результаты представляют для защиты.</w:t>
      </w:r>
    </w:p>
    <w:p w:rsidR="00F73B8A" w:rsidRPr="00F73B8A" w:rsidRDefault="00F73B8A" w:rsidP="00F16B7E">
      <w:pPr>
        <w:keepNext/>
        <w:ind w:firstLine="720"/>
        <w:jc w:val="center"/>
        <w:rPr>
          <w:rFonts w:eastAsiaTheme="minorEastAsia"/>
          <w:b/>
          <w:kern w:val="24"/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Задания по темам, вынесенным на самостоятельное изучение</w:t>
      </w:r>
    </w:p>
    <w:p w:rsidR="00675C6C" w:rsidRDefault="00F73B8A" w:rsidP="00F16B7E">
      <w:pPr>
        <w:keepNext/>
        <w:tabs>
          <w:tab w:val="left" w:pos="567"/>
        </w:tabs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 w:rsidRPr="0078359D">
        <w:rPr>
          <w:rFonts w:eastAsiaTheme="minorHAnsi"/>
          <w:b/>
          <w:sz w:val="24"/>
          <w:szCs w:val="24"/>
        </w:rPr>
        <w:t xml:space="preserve">Тема 1. </w:t>
      </w:r>
      <w:r w:rsidR="00675C6C" w:rsidRPr="00604092">
        <w:rPr>
          <w:b/>
          <w:bCs/>
          <w:sz w:val="24"/>
          <w:szCs w:val="24"/>
        </w:rPr>
        <w:t>Социометрия как научная и прикладная дисциплина</w:t>
      </w:r>
      <w:r w:rsidR="00675C6C">
        <w:rPr>
          <w:b/>
          <w:bCs/>
          <w:sz w:val="24"/>
          <w:szCs w:val="24"/>
        </w:rPr>
        <w:t xml:space="preserve">. </w:t>
      </w:r>
      <w:r w:rsidR="00675C6C" w:rsidRPr="00C92133">
        <w:rPr>
          <w:b/>
          <w:bCs/>
          <w:sz w:val="24"/>
          <w:szCs w:val="24"/>
        </w:rPr>
        <w:t>Общие методы социометрии</w:t>
      </w:r>
      <w:r w:rsidR="00675C6C">
        <w:rPr>
          <w:b/>
          <w:bCs/>
          <w:sz w:val="24"/>
          <w:szCs w:val="24"/>
        </w:rPr>
        <w:t>.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</w:p>
    <w:p w:rsidR="00F73B8A" w:rsidRPr="00675C6C" w:rsidRDefault="00F73B8A" w:rsidP="00F16B7E">
      <w:pPr>
        <w:keepNext/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675C6C" w:rsidRDefault="00675C6C" w:rsidP="00F16B7E">
      <w:pPr>
        <w:keepNext/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Охарактеризовать предмет и объект</w:t>
      </w:r>
      <w:r w:rsidRPr="00646CE3">
        <w:rPr>
          <w:sz w:val="24"/>
          <w:szCs w:val="24"/>
        </w:rPr>
        <w:t xml:space="preserve"> социометрии как научной социологической дисциплины, ее ме</w:t>
      </w:r>
      <w:r>
        <w:rPr>
          <w:sz w:val="24"/>
          <w:szCs w:val="24"/>
        </w:rPr>
        <w:t xml:space="preserve">сто в системе социологических и </w:t>
      </w:r>
      <w:r w:rsidRPr="00646CE3">
        <w:rPr>
          <w:sz w:val="24"/>
          <w:szCs w:val="24"/>
        </w:rPr>
        <w:t>гуманитарных наук.</w:t>
      </w:r>
    </w:p>
    <w:p w:rsidR="00675C6C" w:rsidRDefault="00675C6C" w:rsidP="00675C6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646CE3">
        <w:rPr>
          <w:sz w:val="24"/>
          <w:szCs w:val="24"/>
        </w:rPr>
        <w:t>Якоб Леви Морено – родоначальник социометрии. Основы социометрической системы. Основные труды Морено. Влияние социометрии на другие отрасли социал</w:t>
      </w:r>
      <w:r>
        <w:rPr>
          <w:sz w:val="24"/>
          <w:szCs w:val="24"/>
        </w:rPr>
        <w:t>ьных наук.</w:t>
      </w:r>
    </w:p>
    <w:p w:rsidR="00675C6C" w:rsidRDefault="00675C6C" w:rsidP="00675C6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646CE3">
        <w:rPr>
          <w:sz w:val="24"/>
          <w:szCs w:val="24"/>
        </w:rPr>
        <w:t>Исследования, в которых в настоящее время примен</w:t>
      </w:r>
      <w:r>
        <w:rPr>
          <w:sz w:val="24"/>
          <w:szCs w:val="24"/>
        </w:rPr>
        <w:t>яются социометрические методы.</w:t>
      </w:r>
    </w:p>
    <w:p w:rsidR="00F73B8A" w:rsidRPr="00675C6C" w:rsidRDefault="00675C6C" w:rsidP="00675C6C">
      <w:pPr>
        <w:ind w:hanging="142"/>
        <w:contextualSpacing/>
        <w:jc w:val="both"/>
        <w:rPr>
          <w:sz w:val="24"/>
          <w:szCs w:val="24"/>
        </w:rPr>
      </w:pPr>
      <w:r w:rsidRPr="00646CE3">
        <w:rPr>
          <w:sz w:val="24"/>
          <w:szCs w:val="24"/>
        </w:rPr>
        <w:t xml:space="preserve"> </w:t>
      </w:r>
      <w:r w:rsidR="00F73B8A"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="00F73B8A"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675C6C" w:rsidRDefault="00F73B8A" w:rsidP="00675C6C">
      <w:pPr>
        <w:spacing w:after="0"/>
        <w:ind w:left="142" w:hanging="142"/>
        <w:contextualSpacing/>
        <w:jc w:val="both"/>
        <w:rPr>
          <w:sz w:val="24"/>
          <w:szCs w:val="24"/>
        </w:rPr>
      </w:pPr>
      <w:r w:rsidRPr="00B82EAB">
        <w:rPr>
          <w:rFonts w:eastAsiaTheme="minorEastAsia"/>
          <w:kern w:val="24"/>
          <w:sz w:val="24"/>
          <w:szCs w:val="24"/>
        </w:rPr>
        <w:t>Написать эссе на тему: «</w:t>
      </w:r>
      <w:r w:rsidR="00675C6C" w:rsidRPr="00646CE3">
        <w:rPr>
          <w:sz w:val="24"/>
          <w:szCs w:val="24"/>
        </w:rPr>
        <w:t>Становление социометрии как науки</w:t>
      </w:r>
      <w:r w:rsidR="00675C6C">
        <w:rPr>
          <w:sz w:val="24"/>
          <w:szCs w:val="24"/>
        </w:rPr>
        <w:t>. Гносеологические и</w:t>
      </w:r>
    </w:p>
    <w:p w:rsidR="00F73B8A" w:rsidRPr="00B82EAB" w:rsidRDefault="00675C6C" w:rsidP="00675C6C">
      <w:pPr>
        <w:spacing w:after="0"/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 w:rsidRPr="00646CE3">
        <w:rPr>
          <w:sz w:val="24"/>
          <w:szCs w:val="24"/>
        </w:rPr>
        <w:t>источники формирования</w:t>
      </w:r>
      <w:r>
        <w:rPr>
          <w:sz w:val="24"/>
          <w:szCs w:val="24"/>
        </w:rPr>
        <w:t xml:space="preserve"> социометрии</w:t>
      </w:r>
      <w:r w:rsidR="00F73B8A" w:rsidRPr="00B82EAB">
        <w:rPr>
          <w:rFonts w:eastAsiaTheme="minorEastAsia"/>
          <w:kern w:val="24"/>
          <w:sz w:val="24"/>
          <w:szCs w:val="24"/>
        </w:rPr>
        <w:t>».</w:t>
      </w:r>
    </w:p>
    <w:p w:rsidR="00675C6C" w:rsidRDefault="00F73B8A" w:rsidP="00675C6C">
      <w:pPr>
        <w:tabs>
          <w:tab w:val="left" w:pos="567"/>
        </w:tabs>
        <w:ind w:left="142" w:hanging="142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675C6C" w:rsidRPr="00675C6C" w:rsidRDefault="00675C6C" w:rsidP="00675C6C">
      <w:pPr>
        <w:tabs>
          <w:tab w:val="left" w:pos="567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675C6C">
        <w:rPr>
          <w:rFonts w:eastAsiaTheme="minorHAnsi"/>
          <w:sz w:val="24"/>
          <w:szCs w:val="24"/>
        </w:rPr>
        <w:t>В ходе обсуждения цели,</w:t>
      </w:r>
      <w:r w:rsidR="00F73B8A" w:rsidRPr="00675C6C">
        <w:rPr>
          <w:rFonts w:eastAsiaTheme="minorHAnsi"/>
          <w:sz w:val="24"/>
          <w:szCs w:val="24"/>
        </w:rPr>
        <w:t xml:space="preserve"> задач, возможностей </w:t>
      </w:r>
      <w:r w:rsidRPr="00675C6C">
        <w:rPr>
          <w:rFonts w:eastAsiaTheme="minorHAnsi"/>
          <w:sz w:val="24"/>
          <w:szCs w:val="24"/>
        </w:rPr>
        <w:t>социометрии</w:t>
      </w:r>
      <w:r>
        <w:rPr>
          <w:rFonts w:eastAsiaTheme="minorHAnsi"/>
          <w:sz w:val="24"/>
          <w:szCs w:val="24"/>
        </w:rPr>
        <w:t xml:space="preserve"> в социальных науках </w:t>
      </w:r>
      <w:r w:rsidR="00F73B8A" w:rsidRPr="00675C6C">
        <w:rPr>
          <w:rFonts w:eastAsiaTheme="minorHAnsi"/>
          <w:sz w:val="24"/>
          <w:szCs w:val="24"/>
        </w:rPr>
        <w:t xml:space="preserve">представить прогноз на будущее о развитии и перспективах </w:t>
      </w:r>
      <w:r w:rsidRPr="00675C6C">
        <w:rPr>
          <w:rFonts w:eastAsiaTheme="minorHAnsi"/>
          <w:sz w:val="24"/>
          <w:szCs w:val="24"/>
        </w:rPr>
        <w:t>пр</w:t>
      </w:r>
      <w:r>
        <w:rPr>
          <w:rFonts w:eastAsiaTheme="minorHAnsi"/>
          <w:sz w:val="24"/>
          <w:szCs w:val="24"/>
        </w:rPr>
        <w:t xml:space="preserve">именения </w:t>
      </w:r>
      <w:r w:rsidRPr="00675C6C">
        <w:rPr>
          <w:rFonts w:eastAsiaTheme="minorHAnsi"/>
          <w:sz w:val="24"/>
          <w:szCs w:val="24"/>
        </w:rPr>
        <w:t>социометрических методик.</w:t>
      </w:r>
    </w:p>
    <w:p w:rsidR="00675C6C" w:rsidRDefault="00675C6C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F7116A" w:rsidRPr="00595FC1" w:rsidRDefault="00F7116A" w:rsidP="00F7116A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Тема </w:t>
      </w:r>
      <w:r w:rsidR="00F73B0B">
        <w:rPr>
          <w:rFonts w:eastAsiaTheme="minorHAnsi"/>
          <w:b/>
          <w:sz w:val="24"/>
          <w:szCs w:val="24"/>
        </w:rPr>
        <w:t>2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Основные диагностические подходы в социометрии. Классификация диагностических методик изучения малых групп</w:t>
      </w:r>
      <w:r>
        <w:rPr>
          <w:b/>
          <w:bCs/>
          <w:sz w:val="24"/>
          <w:szCs w:val="24"/>
        </w:rPr>
        <w:t>.</w:t>
      </w:r>
    </w:p>
    <w:p w:rsidR="00F7116A" w:rsidRPr="00675C6C" w:rsidRDefault="00F7116A" w:rsidP="00F7116A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F7116A" w:rsidRDefault="00F7116A" w:rsidP="00F7116A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Pr="002B61D0">
        <w:rPr>
          <w:bCs/>
          <w:sz w:val="24"/>
          <w:szCs w:val="24"/>
        </w:rPr>
        <w:t>Понятие «диагностика». Характеристика основных диагностических подходов: объективного, субъективного, проективного.</w:t>
      </w:r>
    </w:p>
    <w:p w:rsidR="00F7116A" w:rsidRPr="00F7116A" w:rsidRDefault="00F7116A" w:rsidP="00F7116A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116A">
        <w:rPr>
          <w:bCs/>
          <w:sz w:val="24"/>
          <w:szCs w:val="24"/>
        </w:rPr>
        <w:t xml:space="preserve">Специфика социометрического диагноза. Предмет и объекты социометрического диагноза. </w:t>
      </w:r>
    </w:p>
    <w:p w:rsidR="00F7116A" w:rsidRDefault="00F7116A" w:rsidP="00F7116A">
      <w:pPr>
        <w:ind w:hanging="142"/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2B61D0">
        <w:rPr>
          <w:bCs/>
          <w:sz w:val="24"/>
          <w:szCs w:val="24"/>
        </w:rPr>
        <w:t xml:space="preserve">Гностическая и преобразовательная функции социометрической диагностики. </w:t>
      </w:r>
      <w:r w:rsidRPr="00646CE3">
        <w:rPr>
          <w:sz w:val="24"/>
          <w:szCs w:val="24"/>
        </w:rPr>
        <w:t xml:space="preserve"> </w:t>
      </w:r>
      <w:r>
        <w:rPr>
          <w:rFonts w:eastAsiaTheme="minorEastAsia"/>
          <w:b/>
          <w:bCs/>
          <w:kern w:val="24"/>
          <w:sz w:val="24"/>
          <w:szCs w:val="24"/>
        </w:rPr>
        <w:t xml:space="preserve"> </w:t>
      </w:r>
    </w:p>
    <w:p w:rsidR="00F7116A" w:rsidRPr="00675C6C" w:rsidRDefault="00F7116A" w:rsidP="00F7116A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F7116A" w:rsidRDefault="00F7116A" w:rsidP="00F7116A">
      <w:pPr>
        <w:spacing w:after="0"/>
        <w:contextualSpacing/>
        <w:jc w:val="both"/>
        <w:rPr>
          <w:bCs/>
          <w:sz w:val="24"/>
          <w:szCs w:val="24"/>
        </w:rPr>
      </w:pPr>
      <w:r w:rsidRPr="00B82EAB">
        <w:rPr>
          <w:rFonts w:eastAsiaTheme="minorEastAsia"/>
          <w:kern w:val="24"/>
          <w:sz w:val="24"/>
          <w:szCs w:val="24"/>
        </w:rPr>
        <w:t>Написать эссе на тему: «</w:t>
      </w:r>
      <w:r w:rsidRPr="002B61D0">
        <w:rPr>
          <w:bCs/>
          <w:sz w:val="24"/>
          <w:szCs w:val="24"/>
        </w:rPr>
        <w:t>Основные возможности и проблемы социометрической диагностики</w:t>
      </w:r>
      <w:r>
        <w:rPr>
          <w:bCs/>
          <w:sz w:val="24"/>
          <w:szCs w:val="24"/>
        </w:rPr>
        <w:t>».</w:t>
      </w:r>
    </w:p>
    <w:p w:rsidR="00F7116A" w:rsidRPr="00B82EAB" w:rsidRDefault="00F7116A" w:rsidP="00F7116A">
      <w:pPr>
        <w:spacing w:after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Проанализировать исследования, проведенные в России и за рубежом с использованием социометрической методики и выявить «сильные» и «слабые» стороны.</w:t>
      </w:r>
    </w:p>
    <w:p w:rsidR="00F7116A" w:rsidRDefault="00F7116A" w:rsidP="00F7116A">
      <w:pPr>
        <w:tabs>
          <w:tab w:val="left" w:pos="567"/>
        </w:tabs>
        <w:ind w:left="142" w:hanging="142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F7116A" w:rsidRPr="00F7116A" w:rsidRDefault="00F7116A" w:rsidP="00F7116A">
      <w:pPr>
        <w:contextualSpacing/>
        <w:jc w:val="both"/>
        <w:rPr>
          <w:bCs/>
          <w:sz w:val="24"/>
          <w:szCs w:val="24"/>
        </w:rPr>
      </w:pPr>
      <w:r w:rsidRPr="00675C6C">
        <w:rPr>
          <w:rFonts w:eastAsiaTheme="minorHAnsi"/>
          <w:sz w:val="24"/>
          <w:szCs w:val="24"/>
        </w:rPr>
        <w:t xml:space="preserve">В ходе обсуждения </w:t>
      </w:r>
      <w:r>
        <w:rPr>
          <w:bCs/>
          <w:sz w:val="24"/>
          <w:szCs w:val="24"/>
        </w:rPr>
        <w:t>основных возможностей и проблем социометрической диагностики,</w:t>
      </w:r>
      <w:r w:rsidRPr="002B61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рассмотреть о</w:t>
      </w:r>
      <w:r w:rsidRPr="002B61D0">
        <w:rPr>
          <w:bCs/>
          <w:sz w:val="24"/>
          <w:szCs w:val="24"/>
        </w:rPr>
        <w:t>снования для классификации методов сбора эмпирической информации в социометрической науке. Типы социометрических методо</w:t>
      </w:r>
      <w:r>
        <w:rPr>
          <w:bCs/>
          <w:sz w:val="24"/>
          <w:szCs w:val="24"/>
        </w:rPr>
        <w:t>в (К.М. Гуревич, Е.М. Борисова), а также в</w:t>
      </w:r>
      <w:r w:rsidRPr="00F7116A">
        <w:rPr>
          <w:bCs/>
          <w:sz w:val="24"/>
          <w:szCs w:val="24"/>
        </w:rPr>
        <w:t>лияние личности исследователя на результаты исследования.</w:t>
      </w:r>
    </w:p>
    <w:p w:rsidR="00675C6C" w:rsidRDefault="00675C6C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DF44BC" w:rsidRPr="00595FC1" w:rsidRDefault="00DF44BC" w:rsidP="00DF44BC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 xml:space="preserve">Тема </w:t>
      </w:r>
      <w:r w:rsidR="00F73B0B">
        <w:rPr>
          <w:rFonts w:eastAsiaTheme="minorHAnsi"/>
          <w:b/>
          <w:sz w:val="24"/>
          <w:szCs w:val="24"/>
        </w:rPr>
        <w:t>3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Социометрическая процедура. Этапы социометрического исследования</w:t>
      </w:r>
      <w:r>
        <w:rPr>
          <w:b/>
          <w:bCs/>
          <w:sz w:val="24"/>
          <w:szCs w:val="24"/>
        </w:rPr>
        <w:t>.</w:t>
      </w:r>
    </w:p>
    <w:p w:rsidR="00DF44BC" w:rsidRPr="00675C6C" w:rsidRDefault="00DF44BC" w:rsidP="00DF44BC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DF44BC" w:rsidRDefault="00DF44BC" w:rsidP="00DF44BC">
      <w:pPr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>
        <w:rPr>
          <w:bCs/>
          <w:sz w:val="24"/>
          <w:szCs w:val="24"/>
        </w:rPr>
        <w:t>В чем состоят методологические требования к</w:t>
      </w:r>
      <w:r w:rsidRPr="002B61D0">
        <w:rPr>
          <w:bCs/>
          <w:sz w:val="24"/>
          <w:szCs w:val="24"/>
        </w:rPr>
        <w:t xml:space="preserve"> составлению программы с</w:t>
      </w:r>
      <w:r>
        <w:rPr>
          <w:bCs/>
          <w:sz w:val="24"/>
          <w:szCs w:val="24"/>
        </w:rPr>
        <w:t>оциометрического исследования.</w:t>
      </w:r>
    </w:p>
    <w:p w:rsidR="00DF44BC" w:rsidRDefault="00DF44BC" w:rsidP="00DF44BC">
      <w:pPr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6BEF">
        <w:rPr>
          <w:bCs/>
          <w:sz w:val="24"/>
          <w:szCs w:val="24"/>
        </w:rPr>
        <w:t xml:space="preserve">Требования к проведению социометрического опроса. Этапы социометрического опроса. </w:t>
      </w:r>
      <w:r>
        <w:rPr>
          <w:sz w:val="24"/>
          <w:szCs w:val="24"/>
        </w:rPr>
        <w:t xml:space="preserve">  3. </w:t>
      </w:r>
      <w:r w:rsidRPr="000E2A1F">
        <w:rPr>
          <w:bCs/>
          <w:sz w:val="24"/>
          <w:szCs w:val="24"/>
        </w:rPr>
        <w:t>Этические нормы, проблемы, правила проведения социометрического исследования. Развитие гуманистического отношения к испытуемым на всех этапах исследования.</w:t>
      </w:r>
    </w:p>
    <w:p w:rsidR="00DF44BC" w:rsidRPr="00675C6C" w:rsidRDefault="00DF44BC" w:rsidP="00DF44BC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137800" w:rsidRDefault="00137800" w:rsidP="00137800">
      <w:pPr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Рассмотреть </w:t>
      </w:r>
      <w:r>
        <w:rPr>
          <w:bCs/>
          <w:sz w:val="24"/>
          <w:szCs w:val="24"/>
        </w:rPr>
        <w:t>п</w:t>
      </w:r>
      <w:r w:rsidRPr="00416BEF">
        <w:rPr>
          <w:bCs/>
          <w:sz w:val="24"/>
          <w:szCs w:val="24"/>
        </w:rPr>
        <w:t xml:space="preserve">роективные методы социометрической диагностики. История возникновения проективных методов. Общая характеристика этих методов, их отличие от других социометрических методов. Классификация проективных методов. </w:t>
      </w:r>
    </w:p>
    <w:p w:rsidR="00DF44BC" w:rsidRDefault="00DF44BC" w:rsidP="00137800">
      <w:pPr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DF44BC" w:rsidRDefault="00DF44BC" w:rsidP="00DF44BC">
      <w:pPr>
        <w:tabs>
          <w:tab w:val="left" w:pos="567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Для закрепления учебного материала найти и проанализировать социометрические исследования, разобрать на примерах насколько соблюдались этические норм при проведении социометрического опроса. Провести дискуссию как нужно соблюдать правила проведения социометрического опроса во время исследований.</w:t>
      </w:r>
    </w:p>
    <w:p w:rsidR="00DF44BC" w:rsidRDefault="00DF44BC" w:rsidP="00DF44BC">
      <w:pPr>
        <w:contextualSpacing/>
        <w:jc w:val="both"/>
        <w:rPr>
          <w:rFonts w:eastAsiaTheme="minorHAnsi"/>
          <w:b/>
          <w:sz w:val="24"/>
          <w:szCs w:val="24"/>
        </w:rPr>
      </w:pPr>
    </w:p>
    <w:p w:rsidR="00DF44BC" w:rsidRPr="00595FC1" w:rsidRDefault="00DF44BC" w:rsidP="00DF44BC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Тема </w:t>
      </w:r>
      <w:r w:rsidR="00F73B0B">
        <w:rPr>
          <w:rFonts w:eastAsiaTheme="minorHAnsi"/>
          <w:b/>
          <w:sz w:val="24"/>
          <w:szCs w:val="24"/>
        </w:rPr>
        <w:t>4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 w:rsidRPr="009903FB">
        <w:rPr>
          <w:b/>
          <w:bCs/>
          <w:sz w:val="24"/>
          <w:szCs w:val="24"/>
        </w:rPr>
        <w:t>Инструментарий социометрической процедуры</w:t>
      </w:r>
      <w:r>
        <w:rPr>
          <w:b/>
          <w:bCs/>
          <w:sz w:val="24"/>
          <w:szCs w:val="24"/>
        </w:rPr>
        <w:t>.</w:t>
      </w:r>
    </w:p>
    <w:p w:rsidR="00DF44BC" w:rsidRPr="00675C6C" w:rsidRDefault="00DF44BC" w:rsidP="00DF44BC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DF44BC" w:rsidRPr="00DF44BC" w:rsidRDefault="00DF44BC" w:rsidP="00DF44BC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В чем заключается п</w:t>
      </w:r>
      <w:r w:rsidRPr="00DF44BC">
        <w:rPr>
          <w:bCs/>
          <w:sz w:val="24"/>
          <w:szCs w:val="24"/>
        </w:rPr>
        <w:t>орядок составления социометрической карточки.  Основные условия для стандартизации предварительных условий социометрического спроса.</w:t>
      </w:r>
    </w:p>
    <w:p w:rsidR="00DF44BC" w:rsidRDefault="00DF44BC" w:rsidP="00DF44BC">
      <w:pPr>
        <w:ind w:hanging="142"/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137800">
        <w:rPr>
          <w:bCs/>
          <w:sz w:val="24"/>
          <w:szCs w:val="24"/>
        </w:rPr>
        <w:t>Из каких этапов состоит процедура анализа социометрических данных</w:t>
      </w:r>
      <w:r w:rsidRPr="000E2A1F">
        <w:rPr>
          <w:bCs/>
          <w:sz w:val="24"/>
          <w:szCs w:val="24"/>
        </w:rPr>
        <w:t>.</w:t>
      </w:r>
    </w:p>
    <w:p w:rsidR="00DF44BC" w:rsidRPr="00675C6C" w:rsidRDefault="00DF44BC" w:rsidP="00DF44BC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DF44BC" w:rsidRPr="00DF44BC" w:rsidRDefault="00DF44BC" w:rsidP="00DF44BC">
      <w:pPr>
        <w:contextualSpacing/>
        <w:jc w:val="both"/>
        <w:rPr>
          <w:bCs/>
          <w:sz w:val="24"/>
          <w:szCs w:val="24"/>
        </w:rPr>
      </w:pPr>
      <w:r w:rsidRPr="00DF44BC">
        <w:rPr>
          <w:rFonts w:eastAsiaTheme="minorHAnsi"/>
          <w:sz w:val="24"/>
          <w:szCs w:val="24"/>
        </w:rPr>
        <w:t>Провести</w:t>
      </w:r>
      <w:r>
        <w:rPr>
          <w:rFonts w:eastAsiaTheme="minorHAnsi"/>
          <w:sz w:val="24"/>
          <w:szCs w:val="24"/>
        </w:rPr>
        <w:t xml:space="preserve"> дискуссию на предмет соблюдения</w:t>
      </w:r>
      <w:r w:rsidRPr="00DF44BC">
        <w:rPr>
          <w:bCs/>
          <w:sz w:val="24"/>
          <w:szCs w:val="24"/>
        </w:rPr>
        <w:t xml:space="preserve"> гуманистического отношения к испытуемым на всех этапах исследования. Социальные и этические требования к исследователю: необходимость достаточного уровня квалификации лиц, осуществляющих диагностику; обеспечение дозированности презентации результатов исследования; проблема анонимности и конфиденциальности в исследования. Специфика сообщения результатов социометрического исследования.</w:t>
      </w:r>
    </w:p>
    <w:p w:rsidR="00DF44BC" w:rsidRDefault="00DF44BC" w:rsidP="00DF44BC">
      <w:pPr>
        <w:tabs>
          <w:tab w:val="left" w:pos="567"/>
        </w:tabs>
        <w:spacing w:after="0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137800" w:rsidRDefault="00DF44BC" w:rsidP="00137800">
      <w:pPr>
        <w:tabs>
          <w:tab w:val="left" w:pos="567"/>
        </w:tabs>
        <w:spacing w:after="0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Для закрепления учебного материала </w:t>
      </w:r>
      <w:r w:rsidR="00137800">
        <w:rPr>
          <w:sz w:val="24"/>
          <w:szCs w:val="24"/>
        </w:rPr>
        <w:t>с</w:t>
      </w:r>
      <w:r w:rsidR="00137800" w:rsidRPr="00F73B8A">
        <w:rPr>
          <w:sz w:val="24"/>
          <w:szCs w:val="24"/>
        </w:rPr>
        <w:t>тудент</w:t>
      </w:r>
      <w:r w:rsidR="00137800">
        <w:rPr>
          <w:sz w:val="24"/>
          <w:szCs w:val="24"/>
        </w:rPr>
        <w:t>ы под контролем преподавателя</w:t>
      </w:r>
      <w:r w:rsidR="00137800" w:rsidRPr="00F73B8A">
        <w:rPr>
          <w:sz w:val="24"/>
          <w:szCs w:val="24"/>
        </w:rPr>
        <w:t xml:space="preserve"> </w:t>
      </w:r>
      <w:r w:rsidR="00137800">
        <w:rPr>
          <w:sz w:val="24"/>
          <w:szCs w:val="24"/>
        </w:rPr>
        <w:t>разрабатывают</w:t>
      </w:r>
      <w:r w:rsidR="00137800" w:rsidRPr="00F73B8A">
        <w:rPr>
          <w:sz w:val="24"/>
          <w:szCs w:val="24"/>
        </w:rPr>
        <w:t xml:space="preserve"> программу </w:t>
      </w:r>
      <w:r w:rsidR="00137800">
        <w:rPr>
          <w:sz w:val="24"/>
          <w:szCs w:val="24"/>
        </w:rPr>
        <w:t xml:space="preserve">социометрического </w:t>
      </w:r>
      <w:r w:rsidR="00137800" w:rsidRPr="00F73B8A">
        <w:rPr>
          <w:sz w:val="24"/>
          <w:szCs w:val="24"/>
        </w:rPr>
        <w:t xml:space="preserve">исследования (выдвигают социометрические критерии, составляют социометрическую карточку, </w:t>
      </w:r>
      <w:r w:rsidR="00137800">
        <w:rPr>
          <w:sz w:val="24"/>
          <w:szCs w:val="24"/>
        </w:rPr>
        <w:t>используя различные виды социометрических критериев (формальные, неформальные, коммуникативные, гностические).</w:t>
      </w:r>
    </w:p>
    <w:p w:rsidR="00675C6C" w:rsidRDefault="00675C6C" w:rsidP="00F73B8A">
      <w:pPr>
        <w:tabs>
          <w:tab w:val="left" w:pos="567"/>
        </w:tabs>
        <w:contextualSpacing/>
        <w:jc w:val="both"/>
        <w:rPr>
          <w:b/>
          <w:bCs/>
          <w:sz w:val="24"/>
          <w:szCs w:val="24"/>
        </w:rPr>
      </w:pPr>
    </w:p>
    <w:p w:rsidR="00137800" w:rsidRPr="00595FC1" w:rsidRDefault="00137800" w:rsidP="00137800">
      <w:pPr>
        <w:contextualSpacing/>
        <w:jc w:val="both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Тема </w:t>
      </w:r>
      <w:r w:rsidR="00F73B0B">
        <w:rPr>
          <w:rFonts w:eastAsiaTheme="minorHAnsi"/>
          <w:b/>
          <w:sz w:val="24"/>
          <w:szCs w:val="24"/>
        </w:rPr>
        <w:t>5</w:t>
      </w:r>
      <w:r w:rsidRPr="0078359D">
        <w:rPr>
          <w:rFonts w:eastAsiaTheme="minorHAnsi"/>
          <w:b/>
          <w:sz w:val="24"/>
          <w:szCs w:val="24"/>
        </w:rPr>
        <w:t xml:space="preserve">. </w:t>
      </w:r>
      <w:r>
        <w:rPr>
          <w:rFonts w:eastAsiaTheme="minorHAnsi"/>
          <w:b/>
          <w:sz w:val="24"/>
          <w:szCs w:val="24"/>
        </w:rPr>
        <w:t>А</w:t>
      </w:r>
      <w:r w:rsidRPr="00137800">
        <w:rPr>
          <w:b/>
          <w:bCs/>
          <w:sz w:val="24"/>
          <w:szCs w:val="24"/>
        </w:rPr>
        <w:t>нализ и представление социометрических данных</w:t>
      </w:r>
      <w:r>
        <w:rPr>
          <w:b/>
          <w:bCs/>
          <w:sz w:val="24"/>
          <w:szCs w:val="24"/>
        </w:rPr>
        <w:t>.</w:t>
      </w:r>
    </w:p>
    <w:p w:rsidR="00137800" w:rsidRPr="00675C6C" w:rsidRDefault="00137800" w:rsidP="00137800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C66DCD">
        <w:rPr>
          <w:rFonts w:eastAsiaTheme="minorEastAsia"/>
          <w:b/>
          <w:bCs/>
          <w:kern w:val="24"/>
          <w:sz w:val="24"/>
          <w:szCs w:val="24"/>
        </w:rPr>
        <w:t>Вопросы для самоконтроля: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E2A1F">
        <w:rPr>
          <w:sz w:val="24"/>
          <w:szCs w:val="24"/>
        </w:rPr>
        <w:t xml:space="preserve">Виды и способы количественной обработки результатов социометрического опроса (табличный, графический и индексологический). </w:t>
      </w:r>
      <w:r>
        <w:rPr>
          <w:sz w:val="24"/>
          <w:szCs w:val="24"/>
        </w:rPr>
        <w:t xml:space="preserve">  </w:t>
      </w:r>
    </w:p>
    <w:p w:rsidR="00137800" w:rsidRDefault="00137800" w:rsidP="00137800">
      <w:pPr>
        <w:contextualSpacing/>
        <w:jc w:val="both"/>
        <w:rPr>
          <w:rFonts w:eastAsiaTheme="minorEastAsia"/>
          <w:b/>
          <w:bCs/>
          <w:kern w:val="24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0E2A1F">
        <w:rPr>
          <w:sz w:val="24"/>
          <w:szCs w:val="24"/>
        </w:rPr>
        <w:t>Связи процедур анализа и интерпретации с задачами и гипотезой исследования. Лог</w:t>
      </w:r>
      <w:r>
        <w:rPr>
          <w:sz w:val="24"/>
          <w:szCs w:val="24"/>
        </w:rPr>
        <w:t xml:space="preserve">ика и процедуры интерпретации, </w:t>
      </w:r>
      <w:r w:rsidRPr="000E2A1F">
        <w:rPr>
          <w:sz w:val="24"/>
          <w:szCs w:val="24"/>
        </w:rPr>
        <w:t>объяснения результатов исследования.</w:t>
      </w:r>
    </w:p>
    <w:p w:rsidR="00137800" w:rsidRPr="00675C6C" w:rsidRDefault="00137800" w:rsidP="00137800">
      <w:pPr>
        <w:ind w:hanging="142"/>
        <w:contextualSpacing/>
        <w:jc w:val="both"/>
        <w:rPr>
          <w:sz w:val="24"/>
          <w:szCs w:val="24"/>
        </w:rPr>
      </w:pPr>
      <w:r>
        <w:rPr>
          <w:rFonts w:eastAsiaTheme="minorEastAsia"/>
          <w:b/>
          <w:bCs/>
          <w:kern w:val="24"/>
          <w:sz w:val="24"/>
          <w:szCs w:val="24"/>
        </w:rPr>
        <w:t xml:space="preserve">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Задания для самостоятельной работы:</w:t>
      </w:r>
    </w:p>
    <w:p w:rsidR="00137800" w:rsidRP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на примерах, данных преподавателем и из исследований, проведенных различными компаниями, т</w:t>
      </w:r>
      <w:r w:rsidRPr="00137800">
        <w:rPr>
          <w:sz w:val="24"/>
          <w:szCs w:val="24"/>
        </w:rPr>
        <w:t>ребования к составлению отчета по результатам исследования. Формы отчетности. Профессиональные требования и этические принципы составления отчета и выработки рекомендаций по результатам социометрического исследования.</w:t>
      </w:r>
    </w:p>
    <w:p w:rsidR="00137800" w:rsidRDefault="00137800" w:rsidP="00137800">
      <w:pPr>
        <w:tabs>
          <w:tab w:val="left" w:pos="567"/>
        </w:tabs>
        <w:spacing w:after="0"/>
        <w:contextualSpacing/>
        <w:jc w:val="both"/>
        <w:rPr>
          <w:rFonts w:eastAsiaTheme="minorHAnsi"/>
          <w:b/>
          <w:sz w:val="24"/>
          <w:szCs w:val="24"/>
        </w:rPr>
      </w:pPr>
      <w:r w:rsidRPr="00C66DCD">
        <w:rPr>
          <w:rFonts w:eastAsiaTheme="minorHAnsi"/>
          <w:b/>
          <w:bCs/>
          <w:sz w:val="24"/>
          <w:szCs w:val="24"/>
        </w:rPr>
        <w:t>Методические рекомендации:</w:t>
      </w:r>
    </w:p>
    <w:p w:rsidR="00137800" w:rsidRDefault="00137800" w:rsidP="00137800">
      <w:pPr>
        <w:tabs>
          <w:tab w:val="left" w:pos="567"/>
        </w:tabs>
        <w:spacing w:after="0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Для закрепления учебного материала </w:t>
      </w:r>
      <w:r>
        <w:rPr>
          <w:sz w:val="24"/>
          <w:szCs w:val="24"/>
        </w:rPr>
        <w:t>с</w:t>
      </w:r>
      <w:r w:rsidRPr="00F73B8A">
        <w:rPr>
          <w:sz w:val="24"/>
          <w:szCs w:val="24"/>
        </w:rPr>
        <w:t>тудент</w:t>
      </w:r>
      <w:r>
        <w:rPr>
          <w:sz w:val="24"/>
          <w:szCs w:val="24"/>
        </w:rPr>
        <w:t>ы под контролем преподавателя</w:t>
      </w:r>
      <w:r w:rsidRPr="00F73B8A">
        <w:rPr>
          <w:sz w:val="24"/>
          <w:szCs w:val="24"/>
        </w:rPr>
        <w:t xml:space="preserve"> проводят опрос в выбранной малой группе, строят социоматрицу, социограммы различных видов, рассчитывают социометрические индексы)</w:t>
      </w:r>
      <w:r>
        <w:rPr>
          <w:sz w:val="24"/>
          <w:szCs w:val="24"/>
        </w:rPr>
        <w:t>.</w:t>
      </w:r>
    </w:p>
    <w:p w:rsidR="00137800" w:rsidRDefault="00137800" w:rsidP="00137800">
      <w:pPr>
        <w:tabs>
          <w:tab w:val="left" w:pos="567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использовать программу </w:t>
      </w:r>
      <w:r>
        <w:rPr>
          <w:sz w:val="24"/>
          <w:szCs w:val="24"/>
          <w:lang w:val="en-US"/>
        </w:rPr>
        <w:t>SociometryPro</w:t>
      </w:r>
      <w:r w:rsidRPr="00D50DEE">
        <w:rPr>
          <w:sz w:val="24"/>
          <w:szCs w:val="24"/>
        </w:rPr>
        <w:t xml:space="preserve"> </w:t>
      </w:r>
      <w:r>
        <w:rPr>
          <w:sz w:val="24"/>
          <w:szCs w:val="24"/>
        </w:rPr>
        <w:t>для анализа полученных данных при решении</w:t>
      </w:r>
      <w:r w:rsidRPr="00D50DEE">
        <w:rPr>
          <w:sz w:val="24"/>
          <w:szCs w:val="24"/>
        </w:rPr>
        <w:t xml:space="preserve"> диагностических социометрических задач в изучении ма</w:t>
      </w:r>
      <w:r>
        <w:rPr>
          <w:sz w:val="24"/>
          <w:szCs w:val="24"/>
        </w:rPr>
        <w:t>лой группы.</w:t>
      </w:r>
    </w:p>
    <w:p w:rsidR="00137800" w:rsidRDefault="00137800" w:rsidP="00137800">
      <w:pPr>
        <w:rPr>
          <w:rFonts w:eastAsiaTheme="minorEastAsia"/>
          <w:b/>
          <w:color w:val="000000" w:themeColor="text1"/>
          <w:kern w:val="24"/>
          <w:sz w:val="24"/>
          <w:szCs w:val="24"/>
        </w:rPr>
      </w:pPr>
    </w:p>
    <w:p w:rsidR="008E71F8" w:rsidRPr="00323620" w:rsidRDefault="008E71F8" w:rsidP="00F16B7E">
      <w:pPr>
        <w:jc w:val="center"/>
        <w:rPr>
          <w:rFonts w:eastAsiaTheme="minorHAnsi"/>
          <w:b/>
          <w:sz w:val="24"/>
          <w:szCs w:val="24"/>
          <w:u w:val="single"/>
        </w:rPr>
      </w:pPr>
      <w:r w:rsidRPr="00323620">
        <w:rPr>
          <w:rFonts w:eastAsiaTheme="minorHAnsi"/>
          <w:b/>
          <w:sz w:val="24"/>
          <w:szCs w:val="24"/>
        </w:rPr>
        <w:t>Тематика дискуссий</w:t>
      </w:r>
    </w:p>
    <w:p w:rsidR="008E71F8" w:rsidRPr="0078359D" w:rsidRDefault="008E71F8" w:rsidP="008E71F8">
      <w:pPr>
        <w:contextualSpacing/>
        <w:jc w:val="both"/>
        <w:rPr>
          <w:rFonts w:eastAsiaTheme="minorHAnsi"/>
          <w:sz w:val="24"/>
          <w:szCs w:val="24"/>
        </w:rPr>
      </w:pPr>
      <w:r w:rsidRPr="0078359D">
        <w:rPr>
          <w:rFonts w:eastAsiaTheme="minorHAnsi"/>
          <w:b/>
          <w:sz w:val="24"/>
          <w:szCs w:val="24"/>
        </w:rPr>
        <w:t xml:space="preserve">         </w:t>
      </w:r>
      <w:r w:rsidRPr="0078359D">
        <w:rPr>
          <w:rFonts w:eastAsiaTheme="minorHAnsi"/>
          <w:sz w:val="24"/>
          <w:szCs w:val="24"/>
        </w:rPr>
        <w:t xml:space="preserve">Дискуссии в курсе </w:t>
      </w:r>
      <w:r w:rsidRPr="0093506C">
        <w:rPr>
          <w:rFonts w:eastAsiaTheme="minorHAnsi"/>
          <w:b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Базовые методы социометрии в социологии</w:t>
      </w:r>
      <w:r w:rsidRPr="0093506C">
        <w:rPr>
          <w:rFonts w:eastAsiaTheme="minorHAnsi"/>
          <w:b/>
          <w:sz w:val="24"/>
          <w:szCs w:val="24"/>
        </w:rPr>
        <w:t>»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могут организовываться в следующих случаях:</w:t>
      </w:r>
      <w:r w:rsidRPr="0078359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 w:rsidRPr="005E3A29">
        <w:rPr>
          <w:rFonts w:eastAsiaTheme="minorHAnsi"/>
          <w:sz w:val="24"/>
          <w:szCs w:val="24"/>
        </w:rPr>
        <w:t>о-первых, выступать завершени</w:t>
      </w:r>
      <w:r>
        <w:rPr>
          <w:rFonts w:eastAsiaTheme="minorHAnsi"/>
          <w:sz w:val="24"/>
          <w:szCs w:val="24"/>
        </w:rPr>
        <w:t>ем отдельных тем учебного курса;</w:t>
      </w:r>
      <w:r w:rsidRPr="005E3A29">
        <w:rPr>
          <w:rFonts w:eastAsiaTheme="minorHAnsi"/>
          <w:sz w:val="24"/>
          <w:szCs w:val="24"/>
        </w:rPr>
        <w:t xml:space="preserve"> во-вторых, </w:t>
      </w:r>
      <w:r w:rsidRPr="0078359D">
        <w:rPr>
          <w:rFonts w:eastAsiaTheme="minorHAnsi"/>
          <w:sz w:val="24"/>
          <w:szCs w:val="24"/>
        </w:rPr>
        <w:t>являться следствием возникших на практических занятиях дискуссионных проблем, которые могут быть вынесены в качестве тем дискуссий для специального уг</w:t>
      </w:r>
      <w:r>
        <w:rPr>
          <w:rFonts w:eastAsiaTheme="minorHAnsi"/>
          <w:sz w:val="24"/>
          <w:szCs w:val="24"/>
        </w:rPr>
        <w:t xml:space="preserve">лубленного осмысления и анализа; </w:t>
      </w:r>
      <w:r w:rsidRPr="00323620">
        <w:rPr>
          <w:rFonts w:eastAsiaTheme="minorHAnsi"/>
          <w:sz w:val="24"/>
          <w:szCs w:val="24"/>
        </w:rPr>
        <w:t>в-третьих,</w:t>
      </w:r>
      <w:r w:rsidRPr="00F6226C">
        <w:rPr>
          <w:rFonts w:eastAsiaTheme="minorHAnsi"/>
          <w:sz w:val="24"/>
          <w:szCs w:val="24"/>
        </w:rPr>
        <w:t xml:space="preserve"> если</w:t>
      </w:r>
      <w:r w:rsidRPr="0078359D">
        <w:rPr>
          <w:rFonts w:eastAsiaTheme="minorHAnsi"/>
          <w:sz w:val="24"/>
          <w:szCs w:val="24"/>
        </w:rPr>
        <w:t xml:space="preserve"> учебная</w:t>
      </w:r>
      <w:r>
        <w:rPr>
          <w:rFonts w:eastAsiaTheme="minorHAnsi"/>
          <w:sz w:val="24"/>
          <w:szCs w:val="24"/>
        </w:rPr>
        <w:t xml:space="preserve"> группа обучающихся бакалавров</w:t>
      </w:r>
      <w:r w:rsidRPr="0078359D">
        <w:rPr>
          <w:rFonts w:eastAsiaTheme="minorHAnsi"/>
          <w:sz w:val="24"/>
          <w:szCs w:val="24"/>
        </w:rPr>
        <w:t xml:space="preserve"> составляет не менее 8-10 человек.</w:t>
      </w:r>
    </w:p>
    <w:p w:rsidR="008E71F8" w:rsidRDefault="008E71F8" w:rsidP="008E71F8">
      <w:pPr>
        <w:tabs>
          <w:tab w:val="left" w:pos="567"/>
          <w:tab w:val="right" w:pos="9355"/>
        </w:tabs>
        <w:contextualSpacing/>
        <w:jc w:val="both"/>
        <w:rPr>
          <w:rFonts w:eastAsiaTheme="minorHAnsi"/>
          <w:sz w:val="24"/>
          <w:szCs w:val="24"/>
        </w:rPr>
      </w:pPr>
      <w:r w:rsidRPr="0078359D">
        <w:rPr>
          <w:rFonts w:eastAsiaTheme="minorHAnsi"/>
          <w:sz w:val="24"/>
          <w:szCs w:val="24"/>
        </w:rPr>
        <w:t xml:space="preserve">       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</w:p>
    <w:p w:rsidR="008E71F8" w:rsidRPr="00F16B7E" w:rsidRDefault="00F16B7E" w:rsidP="008E71F8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bCs/>
          <w:sz w:val="24"/>
          <w:szCs w:val="24"/>
        </w:rPr>
      </w:pPr>
      <w:r w:rsidRPr="00F16B7E">
        <w:rPr>
          <w:rFonts w:eastAsiaTheme="minorHAnsi"/>
          <w:b/>
          <w:bCs/>
          <w:sz w:val="24"/>
          <w:szCs w:val="24"/>
        </w:rPr>
        <w:t>Тематика дискуссий</w:t>
      </w:r>
      <w:r w:rsidR="008E71F8" w:rsidRPr="00F16B7E">
        <w:rPr>
          <w:rFonts w:eastAsiaTheme="minorHAnsi"/>
          <w:b/>
          <w:bCs/>
          <w:sz w:val="24"/>
          <w:szCs w:val="24"/>
        </w:rPr>
        <w:t>:</w:t>
      </w:r>
    </w:p>
    <w:p w:rsidR="008E71F8" w:rsidRPr="004339A1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4339A1">
        <w:rPr>
          <w:rFonts w:eastAsiaTheme="minorHAnsi"/>
          <w:sz w:val="24"/>
          <w:szCs w:val="24"/>
        </w:rPr>
        <w:t>Методические аспекты применения социометрического метода в социологических исследованиях</w:t>
      </w:r>
    </w:p>
    <w:p w:rsidR="008E71F8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Этика поведения исследователя</w:t>
      </w:r>
    </w:p>
    <w:p w:rsidR="008E71F8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Преимущества социометрического метода по сравнению с другими методами</w:t>
      </w:r>
    </w:p>
    <w:p w:rsidR="008E71F8" w:rsidRPr="00DC197D" w:rsidRDefault="008E71F8" w:rsidP="008E71F8">
      <w:pPr>
        <w:pStyle w:val="a5"/>
        <w:numPr>
          <w:ilvl w:val="0"/>
          <w:numId w:val="9"/>
        </w:numPr>
        <w:tabs>
          <w:tab w:val="left" w:pos="567"/>
          <w:tab w:val="left" w:pos="709"/>
        </w:tabs>
        <w:spacing w:after="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Качественный анализ данных и написание отчета</w:t>
      </w:r>
    </w:p>
    <w:p w:rsidR="008E71F8" w:rsidRDefault="008E71F8" w:rsidP="008E71F8">
      <w:pPr>
        <w:tabs>
          <w:tab w:val="left" w:pos="567"/>
          <w:tab w:val="left" w:pos="709"/>
        </w:tabs>
        <w:ind w:left="540"/>
        <w:contextualSpacing/>
        <w:jc w:val="both"/>
        <w:rPr>
          <w:rFonts w:eastAsiaTheme="minorHAnsi"/>
          <w:sz w:val="24"/>
          <w:szCs w:val="24"/>
        </w:rPr>
      </w:pPr>
    </w:p>
    <w:p w:rsidR="008E71F8" w:rsidRPr="00F16B7E" w:rsidRDefault="008E71F8" w:rsidP="008E71F8">
      <w:pPr>
        <w:tabs>
          <w:tab w:val="left" w:pos="567"/>
          <w:tab w:val="left" w:pos="709"/>
        </w:tabs>
        <w:jc w:val="both"/>
        <w:rPr>
          <w:rFonts w:eastAsiaTheme="minorHAnsi"/>
          <w:b/>
          <w:bCs/>
          <w:sz w:val="24"/>
          <w:szCs w:val="24"/>
        </w:rPr>
      </w:pPr>
      <w:r w:rsidRPr="00F16B7E">
        <w:rPr>
          <w:rFonts w:eastAsiaTheme="minorHAnsi"/>
          <w:b/>
          <w:bCs/>
          <w:sz w:val="24"/>
          <w:szCs w:val="24"/>
        </w:rPr>
        <w:t>Примерная тематика для самостоятельной письменной работы (эссе) по дисциплине «Базовые методы социометрии в социологии»: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Развитие социометрии в России и за рубежом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Якоб Леви Морено как основоположник метода социометрии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Социометрия как специфическая область социологического познания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Принципы и задачи социометрической диагностики.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Классификация социометрических методик.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lastRenderedPageBreak/>
        <w:t>Социальные и этические аспекты социометрической диагностики.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Вопросники как метод исследования малой группы.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 xml:space="preserve">Проективные методы </w:t>
      </w:r>
      <w:r>
        <w:rPr>
          <w:rFonts w:eastAsiaTheme="minorHAnsi"/>
          <w:sz w:val="24"/>
          <w:szCs w:val="24"/>
        </w:rPr>
        <w:t>исследования в малой группе.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 xml:space="preserve">Социометрические методы прогнозирования </w:t>
      </w:r>
      <w:r>
        <w:rPr>
          <w:rFonts w:eastAsiaTheme="minorHAnsi"/>
          <w:sz w:val="24"/>
          <w:szCs w:val="24"/>
        </w:rPr>
        <w:t xml:space="preserve">учебных достижений студенческой </w:t>
      </w:r>
      <w:r w:rsidRPr="00AD3032">
        <w:rPr>
          <w:rFonts w:eastAsiaTheme="minorHAnsi"/>
          <w:sz w:val="24"/>
          <w:szCs w:val="24"/>
        </w:rPr>
        <w:t>группы.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История возникновения и развития социометрии</w:t>
      </w:r>
      <w:r>
        <w:rPr>
          <w:rFonts w:eastAsiaTheme="minorHAnsi"/>
          <w:sz w:val="24"/>
          <w:szCs w:val="24"/>
        </w:rPr>
        <w:t>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Социометрия и ее возможности в социологических исследованиях</w:t>
      </w:r>
      <w:r>
        <w:rPr>
          <w:rFonts w:eastAsiaTheme="minorHAnsi"/>
          <w:sz w:val="24"/>
          <w:szCs w:val="24"/>
        </w:rPr>
        <w:t>.</w:t>
      </w:r>
    </w:p>
    <w:p w:rsidR="008E71F8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Социометрическая процедура: понятие и разновидности</w:t>
      </w:r>
      <w:r>
        <w:rPr>
          <w:rFonts w:eastAsiaTheme="minorHAnsi"/>
          <w:sz w:val="24"/>
          <w:szCs w:val="24"/>
        </w:rPr>
        <w:t>.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Феномен групповой сплоченности</w:t>
      </w:r>
    </w:p>
    <w:p w:rsidR="008E71F8" w:rsidRPr="00AD3032" w:rsidRDefault="008E71F8" w:rsidP="008E71F8">
      <w:pPr>
        <w:pStyle w:val="a5"/>
        <w:numPr>
          <w:ilvl w:val="0"/>
          <w:numId w:val="14"/>
        </w:numPr>
        <w:tabs>
          <w:tab w:val="left" w:pos="567"/>
          <w:tab w:val="left" w:pos="709"/>
        </w:tabs>
        <w:contextualSpacing/>
        <w:jc w:val="both"/>
        <w:rPr>
          <w:rFonts w:eastAsiaTheme="minorHAnsi"/>
          <w:sz w:val="24"/>
          <w:szCs w:val="24"/>
        </w:rPr>
      </w:pPr>
      <w:r w:rsidRPr="00AD3032">
        <w:rPr>
          <w:rFonts w:eastAsiaTheme="minorHAnsi"/>
          <w:sz w:val="24"/>
          <w:szCs w:val="24"/>
        </w:rPr>
        <w:t>Лидерство и руководство. Аут</w:t>
      </w:r>
      <w:r>
        <w:rPr>
          <w:rFonts w:eastAsiaTheme="minorHAnsi"/>
          <w:sz w:val="24"/>
          <w:szCs w:val="24"/>
        </w:rPr>
        <w:t xml:space="preserve">сайдер. Клики. Авторитетные лица. </w:t>
      </w:r>
      <w:r w:rsidRPr="00AD3032">
        <w:rPr>
          <w:rFonts w:eastAsiaTheme="minorHAnsi"/>
          <w:sz w:val="24"/>
          <w:szCs w:val="24"/>
        </w:rPr>
        <w:t>Стили лидерства и руководства</w:t>
      </w:r>
    </w:p>
    <w:p w:rsidR="008E71F8" w:rsidRDefault="008E71F8" w:rsidP="008E71F8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AD3032">
        <w:rPr>
          <w:rFonts w:eastAsiaTheme="minorHAnsi"/>
          <w:b/>
          <w:sz w:val="24"/>
          <w:szCs w:val="24"/>
        </w:rPr>
        <w:t>На</w:t>
      </w:r>
      <w:r w:rsidRPr="007D53DE">
        <w:rPr>
          <w:rFonts w:eastAsiaTheme="minorHAnsi"/>
          <w:b/>
          <w:sz w:val="24"/>
          <w:szCs w:val="24"/>
        </w:rPr>
        <w:t xml:space="preserve">писание </w:t>
      </w:r>
      <w:r w:rsidR="00F16B7E">
        <w:rPr>
          <w:rFonts w:eastAsiaTheme="minorHAnsi"/>
          <w:b/>
          <w:sz w:val="24"/>
          <w:szCs w:val="24"/>
        </w:rPr>
        <w:t xml:space="preserve">аналитических </w:t>
      </w:r>
      <w:r w:rsidRPr="007D53DE">
        <w:rPr>
          <w:rFonts w:eastAsiaTheme="minorHAnsi"/>
          <w:b/>
          <w:sz w:val="24"/>
          <w:szCs w:val="24"/>
        </w:rPr>
        <w:t>отчетов:</w:t>
      </w:r>
    </w:p>
    <w:p w:rsidR="008E71F8" w:rsidRPr="00AD3032" w:rsidRDefault="008E71F8" w:rsidP="008E71F8">
      <w:pPr>
        <w:tabs>
          <w:tab w:val="left" w:pos="567"/>
          <w:tab w:val="left" w:pos="709"/>
        </w:tabs>
        <w:contextualSpacing/>
        <w:jc w:val="both"/>
        <w:rPr>
          <w:rFonts w:eastAsiaTheme="minorHAnsi"/>
          <w:b/>
          <w:sz w:val="24"/>
          <w:szCs w:val="24"/>
        </w:rPr>
      </w:pPr>
      <w:r w:rsidRPr="007A607C">
        <w:rPr>
          <w:sz w:val="24"/>
          <w:szCs w:val="24"/>
        </w:rPr>
        <w:t>Практические занятия органи</w:t>
      </w:r>
      <w:r>
        <w:rPr>
          <w:sz w:val="24"/>
          <w:szCs w:val="24"/>
        </w:rPr>
        <w:t>зованы соответственно по основным темам</w:t>
      </w:r>
      <w:r w:rsidRPr="007A607C">
        <w:rPr>
          <w:sz w:val="24"/>
          <w:szCs w:val="24"/>
        </w:rPr>
        <w:t>. В первой части упор на теорию. В последующих частях упор на прикладные исследования. Семинарские занятия в основной своей части направлены на формирование у студентов навыков самостоятельного про</w:t>
      </w:r>
      <w:r>
        <w:rPr>
          <w:sz w:val="24"/>
          <w:szCs w:val="24"/>
        </w:rPr>
        <w:t>ведения социометрического исследования</w:t>
      </w:r>
      <w:r w:rsidRPr="007A607C">
        <w:rPr>
          <w:sz w:val="24"/>
          <w:szCs w:val="24"/>
        </w:rPr>
        <w:t>.</w:t>
      </w:r>
    </w:p>
    <w:p w:rsidR="008E71F8" w:rsidRDefault="008E71F8" w:rsidP="008E71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самостоятельно проводят </w:t>
      </w:r>
      <w:r w:rsidRPr="00FD4E9B">
        <w:rPr>
          <w:sz w:val="24"/>
          <w:szCs w:val="24"/>
        </w:rPr>
        <w:t>исследования социометрическим методом. Каждый студент индивидуально выбирает объект для проведения исследования. Затем они самостоятельно разрабатывают всю программу исследования (выдвигают социометрические критерии, составляют социометрическую карточку, проводят опрос в выбранной малой группе, строят социоматрицу, социограммы различных видов, рассчитывают социометрические индексы) и все полученные результаты представляют для защиты.</w:t>
      </w:r>
    </w:p>
    <w:p w:rsidR="008E71F8" w:rsidRPr="00FD4E9B" w:rsidRDefault="008E71F8" w:rsidP="008E71F8">
      <w:pPr>
        <w:contextualSpacing/>
        <w:jc w:val="both"/>
        <w:rPr>
          <w:sz w:val="24"/>
          <w:szCs w:val="24"/>
        </w:rPr>
      </w:pPr>
    </w:p>
    <w:p w:rsidR="008E71F8" w:rsidRPr="005860FE" w:rsidRDefault="008E71F8" w:rsidP="008E71F8">
      <w:pPr>
        <w:spacing w:before="96"/>
        <w:rPr>
          <w:sz w:val="24"/>
          <w:szCs w:val="24"/>
        </w:rPr>
      </w:pPr>
      <w:r w:rsidRPr="0078359D">
        <w:rPr>
          <w:rFonts w:eastAsiaTheme="minorHAnsi"/>
          <w:sz w:val="24"/>
          <w:szCs w:val="24"/>
        </w:rPr>
        <w:t xml:space="preserve">        </w:t>
      </w:r>
      <w:r w:rsidRPr="00C66DCD">
        <w:rPr>
          <w:rFonts w:eastAsiaTheme="minorEastAsia"/>
          <w:b/>
          <w:bCs/>
          <w:kern w:val="24"/>
          <w:sz w:val="24"/>
          <w:szCs w:val="24"/>
        </w:rPr>
        <w:t>Методические рекомендации по проведению текущего контроля успеваемости и промежуточной аттестации</w:t>
      </w:r>
      <w:r w:rsidRPr="00C66DCD">
        <w:rPr>
          <w:rFonts w:eastAsiaTheme="minorEastAsia"/>
          <w:kern w:val="24"/>
          <w:sz w:val="24"/>
          <w:szCs w:val="24"/>
        </w:rPr>
        <w:t>.</w:t>
      </w:r>
    </w:p>
    <w:p w:rsidR="008E71F8" w:rsidRPr="00C66DCD" w:rsidRDefault="008E71F8" w:rsidP="00F16B7E">
      <w:pPr>
        <w:contextualSpacing/>
        <w:jc w:val="both"/>
        <w:rPr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 xml:space="preserve">         </w:t>
      </w:r>
      <w:r w:rsidRPr="00C66DCD">
        <w:rPr>
          <w:rFonts w:eastAsiaTheme="minorEastAsia"/>
          <w:kern w:val="24"/>
          <w:sz w:val="24"/>
          <w:szCs w:val="24"/>
        </w:rPr>
        <w:t>Текущий контроль осуществляется в течение семестра в виде устных опросов на практических занятиях в виде</w:t>
      </w:r>
      <w:r>
        <w:rPr>
          <w:rFonts w:eastAsiaTheme="minorEastAsia"/>
          <w:kern w:val="24"/>
          <w:sz w:val="24"/>
          <w:szCs w:val="24"/>
        </w:rPr>
        <w:t xml:space="preserve"> выполнения проектных заданий, </w:t>
      </w:r>
      <w:r w:rsidRPr="00C66DCD">
        <w:rPr>
          <w:rFonts w:eastAsiaTheme="minorEastAsia"/>
          <w:kern w:val="24"/>
          <w:sz w:val="24"/>
          <w:szCs w:val="24"/>
        </w:rPr>
        <w:t>в виде письменного теста, определяющего степень усвоения пройденного материала по ряду тем, подготовке докладов с последующей их презентацией и др. способов и приёмов.</w:t>
      </w:r>
    </w:p>
    <w:p w:rsidR="008E71F8" w:rsidRDefault="008E71F8" w:rsidP="00F16B7E">
      <w:pPr>
        <w:contextualSpacing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 xml:space="preserve">         </w:t>
      </w:r>
      <w:r w:rsidRPr="00C66DCD">
        <w:rPr>
          <w:rFonts w:eastAsiaTheme="minorEastAsia"/>
          <w:kern w:val="24"/>
          <w:sz w:val="24"/>
          <w:szCs w:val="24"/>
        </w:rPr>
        <w:t>Зачет ставится при условии активного участия студента в практических занятиях (выступление с докладом, изложение собственной точки зрения, участие в дискуссии, умение задав</w:t>
      </w:r>
      <w:r>
        <w:rPr>
          <w:rFonts w:eastAsiaTheme="minorEastAsia"/>
          <w:kern w:val="24"/>
          <w:sz w:val="24"/>
          <w:szCs w:val="24"/>
        </w:rPr>
        <w:t>ать вопросы выступающим и т.п.) и при условии проведенного исследования с использованием социометрического метода и представлением отчета.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5F57">
        <w:rPr>
          <w:sz w:val="24"/>
          <w:szCs w:val="24"/>
        </w:rPr>
        <w:t xml:space="preserve">Основные виды учебных занятий по дисциплине – лекционно-практические: обсуждение основных вопросов дисциплины, направленное на освоение ее теоретического содержания. Изучение дисциплины следует начать с поиска и подбора литературы. Для качественного и всестороннего изучения потребуются учебные пособия </w:t>
      </w:r>
      <w:r>
        <w:rPr>
          <w:sz w:val="24"/>
          <w:szCs w:val="24"/>
        </w:rPr>
        <w:t xml:space="preserve">по методам социологических исследований, </w:t>
      </w:r>
      <w:r w:rsidRPr="000A5F57">
        <w:rPr>
          <w:sz w:val="24"/>
          <w:szCs w:val="24"/>
        </w:rPr>
        <w:t>периодические издания (статьи в журналах), материалы научных конференций.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 w:rsidRPr="000A5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0A5F57">
        <w:rPr>
          <w:sz w:val="24"/>
          <w:szCs w:val="24"/>
        </w:rPr>
        <w:t>Знакомство с материалом каждой темы считается завершённым, когда обучаемым выделена совокупность смысловых структурных элементов материала, состоящая из: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0A5F57">
        <w:rPr>
          <w:sz w:val="24"/>
          <w:szCs w:val="24"/>
        </w:rPr>
        <w:t>Перечня основных понятий рассмотренного смыслового блока.</w:t>
      </w:r>
    </w:p>
    <w:p w:rsidR="008E71F8" w:rsidRPr="000A5F57" w:rsidRDefault="008E71F8" w:rsidP="00F16B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5F57">
        <w:rPr>
          <w:sz w:val="24"/>
          <w:szCs w:val="24"/>
        </w:rPr>
        <w:t>Списка тезисов анализируемого текста.</w:t>
      </w:r>
    </w:p>
    <w:p w:rsidR="008E71F8" w:rsidRPr="008E71F8" w:rsidRDefault="008E71F8" w:rsidP="008E71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5F57">
        <w:rPr>
          <w:sz w:val="24"/>
          <w:szCs w:val="24"/>
        </w:rPr>
        <w:t>Перечня неясных вопросов, которые требуют пояснения преподавателя.</w:t>
      </w:r>
    </w:p>
    <w:p w:rsidR="00AD1FE8" w:rsidRDefault="00AD1FE8" w:rsidP="00F16B7E">
      <w:pPr>
        <w:spacing w:after="0"/>
        <w:jc w:val="center"/>
        <w:rPr>
          <w:rFonts w:eastAsiaTheme="minorEastAsia"/>
          <w:b/>
          <w:color w:val="000000" w:themeColor="text1"/>
          <w:kern w:val="24"/>
          <w:sz w:val="24"/>
          <w:szCs w:val="24"/>
        </w:rPr>
      </w:pPr>
    </w:p>
    <w:p w:rsidR="00137800" w:rsidRPr="00AD1FE8" w:rsidRDefault="008E71F8" w:rsidP="00AD1FE8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7.2</w:t>
      </w:r>
      <w:r w:rsidR="00137800" w:rsidRPr="00C66DCD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. </w:t>
      </w:r>
      <w:r w:rsidR="00F16B7E" w:rsidRPr="00D60EB5">
        <w:rPr>
          <w:rFonts w:eastAsia="Times New Roman"/>
          <w:b/>
          <w:sz w:val="24"/>
          <w:szCs w:val="24"/>
          <w:lang w:eastAsia="ru-RU"/>
        </w:rPr>
        <w:t xml:space="preserve">Типовые контрольные задания или иные материалы для проведения </w:t>
      </w:r>
      <w:r w:rsidR="00F16B7E" w:rsidRPr="00D60EB5">
        <w:rPr>
          <w:rFonts w:eastAsia="Times New Roman"/>
          <w:b/>
          <w:sz w:val="24"/>
          <w:szCs w:val="24"/>
          <w:u w:val="single"/>
          <w:lang w:eastAsia="ru-RU"/>
        </w:rPr>
        <w:t>промежуточной</w:t>
      </w:r>
      <w:r w:rsidR="00AD1FE8">
        <w:rPr>
          <w:rFonts w:eastAsia="Times New Roman"/>
          <w:b/>
          <w:sz w:val="24"/>
          <w:szCs w:val="24"/>
          <w:lang w:eastAsia="ru-RU"/>
        </w:rPr>
        <w:t xml:space="preserve"> аттестации.</w:t>
      </w:r>
    </w:p>
    <w:p w:rsidR="00137800" w:rsidRPr="00137800" w:rsidRDefault="00137800" w:rsidP="00137800">
      <w:pPr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  <w:r w:rsidRPr="00137800">
        <w:rPr>
          <w:rFonts w:eastAsiaTheme="majorEastAsia"/>
          <w:b/>
          <w:bCs/>
          <w:kern w:val="24"/>
          <w:sz w:val="24"/>
          <w:szCs w:val="24"/>
        </w:rPr>
        <w:t>Перечень вопросов для промежуточной аттестации (зачет)</w:t>
      </w:r>
    </w:p>
    <w:p w:rsidR="00137800" w:rsidRDefault="00137800" w:rsidP="0013780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Охарактеризуйте предмет и объект</w:t>
      </w:r>
      <w:r w:rsidRPr="00AD3032">
        <w:rPr>
          <w:sz w:val="24"/>
          <w:szCs w:val="24"/>
        </w:rPr>
        <w:t xml:space="preserve"> социометрии как научной социологической дисциплины, ее место в системе социологических и гуманитарных наук. 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2.    В каких сферах общественной жизни обычно применяется социометрический метод?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AD3032">
        <w:rPr>
          <w:sz w:val="24"/>
          <w:szCs w:val="24"/>
        </w:rPr>
        <w:t>Гносеологические и социальные источники формирования социометрии.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   В чем заключается в</w:t>
      </w:r>
      <w:r w:rsidRPr="00AD3032">
        <w:rPr>
          <w:sz w:val="24"/>
          <w:szCs w:val="24"/>
        </w:rPr>
        <w:t>лияние социометрии на</w:t>
      </w:r>
      <w:r>
        <w:rPr>
          <w:sz w:val="24"/>
          <w:szCs w:val="24"/>
        </w:rPr>
        <w:t xml:space="preserve"> другие отрасли социальных наук?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AD3032">
        <w:rPr>
          <w:sz w:val="24"/>
          <w:szCs w:val="24"/>
        </w:rPr>
        <w:t>Какой вклад внес в развитие социометрии Дж. Л. Морено?</w:t>
      </w:r>
    </w:p>
    <w:p w:rsidR="00137800" w:rsidRDefault="00137800" w:rsidP="00137800">
      <w:pPr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В чем с</w:t>
      </w:r>
      <w:r w:rsidRPr="00AD3032">
        <w:rPr>
          <w:sz w:val="24"/>
          <w:szCs w:val="24"/>
        </w:rPr>
        <w:t>пецифика социометрии как совокупности диагностических методов, взаимодействия и приемов изучения конкретных взаимоотношений индивидов в пространстве и вре</w:t>
      </w:r>
      <w:r>
        <w:rPr>
          <w:sz w:val="24"/>
          <w:szCs w:val="24"/>
        </w:rPr>
        <w:t>мени?</w:t>
      </w:r>
    </w:p>
    <w:p w:rsidR="00137800" w:rsidRPr="008C3DC7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 w:rsidRPr="008C3DC7">
        <w:rPr>
          <w:sz w:val="24"/>
          <w:szCs w:val="24"/>
        </w:rPr>
        <w:t>Социодрама и психодрама. Смысл психодрамы по Я.Морено.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A6893">
        <w:rPr>
          <w:sz w:val="24"/>
          <w:szCs w:val="24"/>
        </w:rPr>
        <w:t>.    Определение «малой» группы.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A6893">
        <w:rPr>
          <w:sz w:val="24"/>
          <w:szCs w:val="24"/>
        </w:rPr>
        <w:t xml:space="preserve">.    </w:t>
      </w:r>
      <w:r>
        <w:rPr>
          <w:sz w:val="24"/>
          <w:szCs w:val="24"/>
        </w:rPr>
        <w:t>Назовите виды «малых» групп.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A6893">
        <w:rPr>
          <w:sz w:val="24"/>
          <w:szCs w:val="24"/>
        </w:rPr>
        <w:t>.  Каково влияние социометрии на другие отрасли социальных наук?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9A6893">
        <w:rPr>
          <w:sz w:val="24"/>
          <w:szCs w:val="24"/>
        </w:rPr>
        <w:t>Какова история становления метода социометрии?</w:t>
      </w:r>
    </w:p>
    <w:p w:rsidR="00137800" w:rsidRPr="00C07969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  Охарактеризуйте л</w:t>
      </w:r>
      <w:r w:rsidRPr="00C07969">
        <w:rPr>
          <w:sz w:val="24"/>
          <w:szCs w:val="24"/>
        </w:rPr>
        <w:t>ичностные особенности участников группового процесса</w:t>
      </w:r>
      <w:r>
        <w:rPr>
          <w:sz w:val="24"/>
          <w:szCs w:val="24"/>
        </w:rPr>
        <w:t>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 w:rsidRPr="009A6893">
        <w:rPr>
          <w:sz w:val="24"/>
          <w:szCs w:val="24"/>
        </w:rPr>
        <w:t>В чем заключается сущность методологии социометрического метода Морено?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Pr="009A6893">
        <w:rPr>
          <w:sz w:val="24"/>
          <w:szCs w:val="24"/>
        </w:rPr>
        <w:t>Назовите законы социометрии по Морено.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9A689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A6893">
        <w:rPr>
          <w:sz w:val="24"/>
          <w:szCs w:val="24"/>
        </w:rPr>
        <w:t>Назовите основные правила социометрического теста Морено.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9A689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A6893">
        <w:rPr>
          <w:sz w:val="24"/>
          <w:szCs w:val="24"/>
        </w:rPr>
        <w:t>Какие виды социальных отношений фиксируются и измеряются социометрическим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b/>
          <w:bCs/>
          <w:sz w:val="24"/>
          <w:szCs w:val="24"/>
        </w:rPr>
        <w:t xml:space="preserve">      </w:t>
      </w:r>
      <w:r w:rsidRPr="009A6893">
        <w:rPr>
          <w:sz w:val="24"/>
          <w:szCs w:val="24"/>
        </w:rPr>
        <w:t>методом?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14. Назовите виды взаимоотношений в «малой» группе.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15. </w:t>
      </w:r>
      <w:r w:rsidRPr="00C07969">
        <w:rPr>
          <w:sz w:val="24"/>
          <w:szCs w:val="24"/>
        </w:rPr>
        <w:t xml:space="preserve">Процесс образования групп.  Феномен группового давления </w:t>
      </w:r>
    </w:p>
    <w:p w:rsidR="00137800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07969">
        <w:rPr>
          <w:sz w:val="24"/>
          <w:szCs w:val="24"/>
        </w:rPr>
        <w:t>Характеристика основных диагностических подходо</w:t>
      </w:r>
      <w:r>
        <w:rPr>
          <w:sz w:val="24"/>
          <w:szCs w:val="24"/>
        </w:rPr>
        <w:t>в: объективного, субъективного,</w:t>
      </w:r>
    </w:p>
    <w:p w:rsidR="00137800" w:rsidRPr="00C07969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7969">
        <w:rPr>
          <w:sz w:val="24"/>
          <w:szCs w:val="24"/>
        </w:rPr>
        <w:t>проективного.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17. Назовите принципы, которым должны отвечать межличностные отношения в малых   </w:t>
      </w:r>
    </w:p>
    <w:p w:rsidR="00137800" w:rsidRPr="009A6893" w:rsidRDefault="00137800" w:rsidP="00137800">
      <w:pPr>
        <w:ind w:left="180" w:hanging="18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      группах.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lastRenderedPageBreak/>
        <w:t>18. Перечислите основные условия применения социометрического метода.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19. Охарактеризуйте основные фазы социометрического опроса.</w:t>
      </w:r>
    </w:p>
    <w:p w:rsidR="00137800" w:rsidRPr="009A6893" w:rsidRDefault="00137800" w:rsidP="00137800">
      <w:pPr>
        <w:ind w:left="360" w:hanging="36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20. Что такое социометрический критерий? Дайте определение и приведите примеры следующих социометрических критериев: </w:t>
      </w:r>
    </w:p>
    <w:p w:rsidR="00137800" w:rsidRDefault="00137800" w:rsidP="00137800">
      <w:pPr>
        <w:ind w:left="360"/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а) общие критерии; б) производственные критерии; в) непроизводственные критерии; г) прогностические критерии; д) отрицательные критерии; е) дихотомические критерии; ж) горизонтальные (двойные) критерии; з) иерархические (одинарные) критерии.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В чем заключаются основные методологические требования к составлению программы 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07969">
        <w:rPr>
          <w:sz w:val="24"/>
          <w:szCs w:val="24"/>
        </w:rPr>
        <w:t>социометрического исследования?</w:t>
      </w:r>
    </w:p>
    <w:p w:rsidR="00137800" w:rsidRPr="00C07969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22. Особенности проективных методов</w:t>
      </w:r>
      <w:r w:rsidRPr="00C07969">
        <w:rPr>
          <w:sz w:val="24"/>
          <w:szCs w:val="24"/>
        </w:rPr>
        <w:t xml:space="preserve"> социометрической диагностики.</w:t>
      </w:r>
    </w:p>
    <w:p w:rsidR="00137800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>2</w:t>
      </w:r>
      <w:r>
        <w:rPr>
          <w:sz w:val="24"/>
          <w:szCs w:val="24"/>
        </w:rPr>
        <w:t xml:space="preserve">3. </w:t>
      </w:r>
      <w:r w:rsidRPr="00C07969">
        <w:rPr>
          <w:sz w:val="24"/>
          <w:szCs w:val="24"/>
        </w:rPr>
        <w:t xml:space="preserve">Социометрическая карточка. Структура карточки. 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9A6893">
        <w:rPr>
          <w:sz w:val="24"/>
          <w:szCs w:val="24"/>
        </w:rPr>
        <w:t>. Какие способы оформления социометрической карточки вы можете описать?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 w:rsidRPr="009A6893">
        <w:rPr>
          <w:sz w:val="24"/>
          <w:szCs w:val="24"/>
        </w:rPr>
        <w:t xml:space="preserve">      В чем их достоинства и недостатки?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9A6893">
        <w:rPr>
          <w:sz w:val="24"/>
          <w:szCs w:val="24"/>
        </w:rPr>
        <w:t>. Что такое социоматрица?</w:t>
      </w:r>
      <w:r>
        <w:rPr>
          <w:sz w:val="24"/>
          <w:szCs w:val="24"/>
        </w:rPr>
        <w:t xml:space="preserve"> В чем ее назначение?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Что такое социограмма? </w:t>
      </w:r>
      <w:r w:rsidRPr="009A6893">
        <w:rPr>
          <w:sz w:val="24"/>
          <w:szCs w:val="24"/>
        </w:rPr>
        <w:t>К</w:t>
      </w:r>
      <w:r>
        <w:rPr>
          <w:sz w:val="24"/>
          <w:szCs w:val="24"/>
        </w:rPr>
        <w:t>акие существуют виды социограмм и их назначение?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9A6893">
        <w:rPr>
          <w:sz w:val="24"/>
          <w:szCs w:val="24"/>
        </w:rPr>
        <w:t>Какова роль социометрических индексов при проведении социометрического опроса?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6893">
        <w:rPr>
          <w:sz w:val="24"/>
          <w:szCs w:val="24"/>
        </w:rPr>
        <w:t>8. Назовите основные персональные социометрические индексы (ПСИ).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6893">
        <w:rPr>
          <w:sz w:val="24"/>
          <w:szCs w:val="24"/>
        </w:rPr>
        <w:t>9. Назовите основные групповые социометрические индексы (ГСИ).</w:t>
      </w:r>
    </w:p>
    <w:p w:rsidR="00137800" w:rsidRPr="009A6893" w:rsidRDefault="00137800" w:rsidP="0013780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A6893">
        <w:rPr>
          <w:sz w:val="24"/>
          <w:szCs w:val="24"/>
        </w:rPr>
        <w:t>0. Каковы ограничения применения социометрического метода?</w:t>
      </w:r>
    </w:p>
    <w:p w:rsidR="008E71F8" w:rsidRDefault="008E71F8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7351F7" w:rsidRPr="00425F03" w:rsidRDefault="007351F7" w:rsidP="007351F7">
      <w:pPr>
        <w:spacing w:after="0"/>
        <w:jc w:val="center"/>
        <w:rPr>
          <w:rFonts w:eastAsiaTheme="majorEastAsia"/>
          <w:b/>
          <w:bCs/>
          <w:kern w:val="24"/>
          <w:sz w:val="24"/>
          <w:szCs w:val="24"/>
        </w:rPr>
      </w:pPr>
      <w:r w:rsidRPr="00425F03">
        <w:rPr>
          <w:rFonts w:eastAsiaTheme="majorEastAsia"/>
          <w:b/>
          <w:bCs/>
          <w:kern w:val="24"/>
          <w:sz w:val="24"/>
          <w:szCs w:val="24"/>
        </w:rPr>
        <w:t>Критерии</w:t>
      </w:r>
      <w:r w:rsidRPr="00425F03">
        <w:rPr>
          <w:rFonts w:eastAsiaTheme="majorEastAsia"/>
          <w:kern w:val="24"/>
          <w:sz w:val="24"/>
          <w:szCs w:val="24"/>
        </w:rPr>
        <w:t xml:space="preserve"> </w:t>
      </w:r>
      <w:r w:rsidRPr="00425F03">
        <w:rPr>
          <w:rFonts w:eastAsiaTheme="majorEastAsia"/>
          <w:b/>
          <w:bCs/>
          <w:kern w:val="24"/>
          <w:sz w:val="24"/>
          <w:szCs w:val="24"/>
        </w:rPr>
        <w:t>оценки ответов на зачете: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1730"/>
        <w:gridCol w:w="12830"/>
      </w:tblGrid>
      <w:tr w:rsidR="007351F7" w:rsidRPr="00425F03" w:rsidTr="00E83E9E">
        <w:trPr>
          <w:trHeight w:val="584"/>
        </w:trPr>
        <w:tc>
          <w:tcPr>
            <w:tcW w:w="594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t xml:space="preserve">Зачтено </w:t>
            </w:r>
          </w:p>
        </w:tc>
        <w:tc>
          <w:tcPr>
            <w:tcW w:w="4406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t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и  дополнительные вопросы.</w:t>
            </w:r>
          </w:p>
        </w:tc>
      </w:tr>
      <w:tr w:rsidR="007351F7" w:rsidRPr="00425F03" w:rsidTr="00E83E9E">
        <w:trPr>
          <w:trHeight w:val="584"/>
        </w:trPr>
        <w:tc>
          <w:tcPr>
            <w:tcW w:w="594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t xml:space="preserve">Не зачтено </w:t>
            </w:r>
          </w:p>
        </w:tc>
        <w:tc>
          <w:tcPr>
            <w:tcW w:w="4406" w:type="pct"/>
            <w:hideMark/>
          </w:tcPr>
          <w:p w:rsidR="007351F7" w:rsidRPr="00425F03" w:rsidRDefault="007351F7" w:rsidP="00E83E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5F03">
              <w:rPr>
                <w:rFonts w:eastAsia="Times New Roman"/>
                <w:kern w:val="24"/>
                <w:sz w:val="24"/>
                <w:szCs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8E71F8" w:rsidRDefault="008E71F8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657111" w:rsidRDefault="00657111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657111" w:rsidRDefault="00657111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657111" w:rsidRDefault="00657111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657111" w:rsidRDefault="00657111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657111" w:rsidRDefault="00657111" w:rsidP="005860FE">
      <w:pPr>
        <w:contextualSpacing/>
        <w:jc w:val="both"/>
        <w:rPr>
          <w:rFonts w:eastAsiaTheme="minorHAnsi"/>
          <w:sz w:val="24"/>
          <w:szCs w:val="24"/>
        </w:rPr>
      </w:pPr>
    </w:p>
    <w:p w:rsidR="00B23EA5" w:rsidRPr="00754E55" w:rsidRDefault="00754E55" w:rsidP="00754E55">
      <w:pPr>
        <w:spacing w:after="0" w:line="276" w:lineRule="auto"/>
        <w:ind w:left="1080"/>
        <w:jc w:val="center"/>
        <w:rPr>
          <w:rFonts w:eastAsia="Times New Roman"/>
          <w:b/>
          <w:color w:val="C00000"/>
          <w:sz w:val="25"/>
          <w:szCs w:val="25"/>
        </w:rPr>
      </w:pPr>
      <w:r w:rsidRPr="00D60EB5">
        <w:rPr>
          <w:rFonts w:eastAsia="Times New Roman"/>
          <w:b/>
          <w:sz w:val="25"/>
          <w:szCs w:val="25"/>
        </w:rPr>
        <w:lastRenderedPageBreak/>
        <w:t>Шкала и критерии оценивания результатов обучения по дисциплине (модулю).</w:t>
      </w:r>
      <w:r w:rsidRPr="00D60EB5">
        <w:rPr>
          <w:rFonts w:eastAsia="Times New Roman"/>
          <w:b/>
          <w:color w:val="C00000"/>
          <w:sz w:val="25"/>
          <w:szCs w:val="25"/>
        </w:rPr>
        <w:t xml:space="preserve"> </w:t>
      </w:r>
    </w:p>
    <w:p w:rsidR="007351F7" w:rsidRPr="002D76E0" w:rsidRDefault="007351F7" w:rsidP="007351F7">
      <w:pPr>
        <w:spacing w:after="0"/>
        <w:rPr>
          <w:rFonts w:eastAsia="Times New Roman"/>
          <w:sz w:val="25"/>
          <w:szCs w:val="25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3"/>
        <w:gridCol w:w="2327"/>
      </w:tblGrid>
      <w:tr w:rsidR="007351F7" w:rsidRPr="00A30485" w:rsidTr="00E83E9E">
        <w:tc>
          <w:tcPr>
            <w:tcW w:w="4201" w:type="pct"/>
          </w:tcPr>
          <w:p w:rsidR="007351F7" w:rsidRPr="00A30485" w:rsidRDefault="007351F7" w:rsidP="00E83E9E">
            <w:pPr>
              <w:spacing w:after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4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ШКАЛА И КРИТЕРИИ ОЦЕНИВАНИЯ результатов обучения (РО) по дисциплине (модулю)</w:t>
            </w:r>
          </w:p>
        </w:tc>
        <w:tc>
          <w:tcPr>
            <w:tcW w:w="799" w:type="pct"/>
          </w:tcPr>
          <w:p w:rsidR="007351F7" w:rsidRPr="00A30485" w:rsidRDefault="007351F7" w:rsidP="00E83E9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351F7" w:rsidRPr="005860FE" w:rsidRDefault="007351F7" w:rsidP="005860FE">
      <w:pPr>
        <w:contextualSpacing/>
        <w:jc w:val="both"/>
        <w:rPr>
          <w:sz w:val="24"/>
          <w:szCs w:val="24"/>
        </w:rPr>
      </w:pPr>
    </w:p>
    <w:p w:rsidR="006D2B77" w:rsidRDefault="006D2B77" w:rsidP="006D2B77">
      <w:pPr>
        <w:tabs>
          <w:tab w:val="left" w:pos="0"/>
        </w:tabs>
        <w:jc w:val="both"/>
        <w:rPr>
          <w:rFonts w:eastAsiaTheme="minorHAnsi"/>
          <w:b/>
          <w:sz w:val="24"/>
          <w:szCs w:val="24"/>
        </w:rPr>
      </w:pPr>
      <w:r w:rsidRPr="00007095">
        <w:rPr>
          <w:rFonts w:eastAsiaTheme="minorHAnsi"/>
          <w:sz w:val="24"/>
          <w:szCs w:val="24"/>
        </w:rPr>
        <w:t xml:space="preserve">         </w:t>
      </w:r>
      <w:r w:rsidR="00EB06F8">
        <w:rPr>
          <w:rFonts w:eastAsiaTheme="minorHAnsi"/>
          <w:b/>
          <w:sz w:val="24"/>
          <w:szCs w:val="24"/>
        </w:rPr>
        <w:t>8</w:t>
      </w:r>
      <w:r w:rsidRPr="00007095">
        <w:rPr>
          <w:rFonts w:eastAsiaTheme="minorHAnsi"/>
          <w:b/>
          <w:sz w:val="24"/>
          <w:szCs w:val="24"/>
        </w:rPr>
        <w:t>. Ресурсное обеспечение</w:t>
      </w:r>
    </w:p>
    <w:p w:rsidR="00EB06F8" w:rsidRPr="00A30485" w:rsidRDefault="00EB06F8" w:rsidP="00EB06F8">
      <w:pPr>
        <w:keepNext/>
        <w:spacing w:before="240" w:after="60"/>
        <w:outlineLvl w:val="1"/>
        <w:rPr>
          <w:rFonts w:eastAsia="SimSun"/>
          <w:b/>
          <w:bCs/>
          <w:iCs/>
          <w:sz w:val="24"/>
          <w:szCs w:val="24"/>
        </w:rPr>
      </w:pPr>
      <w:bookmarkStart w:id="0" w:name="_Toc478232495"/>
      <w:bookmarkStart w:id="1" w:name="_Toc512865322"/>
      <w:r w:rsidRPr="00A30485">
        <w:rPr>
          <w:rFonts w:eastAsia="SimSu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0"/>
      <w:bookmarkEnd w:id="1"/>
    </w:p>
    <w:p w:rsidR="00EB06F8" w:rsidRDefault="00EB06F8" w:rsidP="00EB06F8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A30485">
        <w:rPr>
          <w:rFonts w:eastAsia="Times New Roman"/>
          <w:b/>
          <w:sz w:val="24"/>
          <w:szCs w:val="24"/>
          <w:lang w:eastAsia="ru-RU"/>
        </w:rPr>
        <w:t>а) основная литература:</w:t>
      </w:r>
    </w:p>
    <w:p w:rsidR="002070F5" w:rsidRDefault="00657111" w:rsidP="002070F5">
      <w:pPr>
        <w:spacing w:after="0"/>
        <w:rPr>
          <w:rFonts w:eastAsia="Times New Roman"/>
          <w:sz w:val="24"/>
          <w:szCs w:val="24"/>
          <w:lang w:eastAsia="ru-RU"/>
        </w:rPr>
      </w:pPr>
      <w:r w:rsidRPr="00657111">
        <w:rPr>
          <w:rFonts w:eastAsia="Times New Roman"/>
          <w:sz w:val="24"/>
          <w:szCs w:val="24"/>
          <w:lang w:eastAsia="ru-RU"/>
        </w:rPr>
        <w:t xml:space="preserve">1. </w:t>
      </w:r>
      <w:r w:rsidR="002070F5">
        <w:rPr>
          <w:rFonts w:eastAsia="Times New Roman"/>
          <w:sz w:val="24"/>
          <w:szCs w:val="24"/>
          <w:lang w:eastAsia="ru-RU"/>
        </w:rPr>
        <w:t>Андреева Г. М. Социальная психология</w:t>
      </w:r>
      <w:r w:rsidR="002070F5" w:rsidRPr="002070F5">
        <w:rPr>
          <w:rFonts w:eastAsia="Times New Roman"/>
          <w:sz w:val="24"/>
          <w:szCs w:val="24"/>
          <w:lang w:eastAsia="ru-RU"/>
        </w:rPr>
        <w:t>: учеб. для с</w:t>
      </w:r>
      <w:r w:rsidR="002070F5">
        <w:rPr>
          <w:rFonts w:eastAsia="Times New Roman"/>
          <w:sz w:val="24"/>
          <w:szCs w:val="24"/>
          <w:lang w:eastAsia="ru-RU"/>
        </w:rPr>
        <w:t>тудентов вузов / Г. М. Андреева. М</w:t>
      </w:r>
      <w:r w:rsidR="002070F5" w:rsidRPr="002070F5">
        <w:rPr>
          <w:rFonts w:eastAsia="Times New Roman"/>
          <w:sz w:val="24"/>
          <w:szCs w:val="24"/>
          <w:lang w:eastAsia="ru-RU"/>
        </w:rPr>
        <w:t>: Аспект-Пресс, 2012</w:t>
      </w:r>
      <w:r w:rsidR="002070F5">
        <w:rPr>
          <w:rFonts w:eastAsia="Times New Roman"/>
          <w:sz w:val="24"/>
          <w:szCs w:val="24"/>
          <w:lang w:eastAsia="ru-RU"/>
        </w:rPr>
        <w:t>.</w:t>
      </w:r>
      <w:r w:rsidR="002070F5" w:rsidRPr="002070F5">
        <w:rPr>
          <w:rFonts w:eastAsia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2070F5" w:rsidRPr="002070F5" w:rsidRDefault="00C40B63" w:rsidP="002070F5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2070F5">
        <w:rPr>
          <w:rFonts w:eastAsia="Times New Roman"/>
          <w:sz w:val="24"/>
          <w:szCs w:val="24"/>
          <w:lang w:eastAsia="ru-RU"/>
        </w:rPr>
        <w:t>Горшков М</w:t>
      </w:r>
      <w:r w:rsidR="002070F5" w:rsidRPr="002070F5">
        <w:rPr>
          <w:rFonts w:eastAsia="Times New Roman"/>
          <w:sz w:val="24"/>
          <w:szCs w:val="24"/>
          <w:lang w:eastAsia="ru-RU"/>
        </w:rPr>
        <w:t>.</w:t>
      </w:r>
      <w:r w:rsidR="002070F5">
        <w:rPr>
          <w:rFonts w:eastAsia="Times New Roman"/>
          <w:sz w:val="24"/>
          <w:szCs w:val="24"/>
          <w:lang w:eastAsia="ru-RU"/>
        </w:rPr>
        <w:t xml:space="preserve">К. </w:t>
      </w:r>
      <w:r w:rsidR="002070F5" w:rsidRPr="002070F5">
        <w:rPr>
          <w:rFonts w:eastAsia="Times New Roman"/>
          <w:sz w:val="24"/>
          <w:szCs w:val="24"/>
          <w:lang w:eastAsia="ru-RU"/>
        </w:rPr>
        <w:t xml:space="preserve"> Прикладная социол</w:t>
      </w:r>
      <w:r w:rsidR="002070F5">
        <w:rPr>
          <w:rFonts w:eastAsia="Times New Roman"/>
          <w:sz w:val="24"/>
          <w:szCs w:val="24"/>
          <w:lang w:eastAsia="ru-RU"/>
        </w:rPr>
        <w:t>огия: методология и методы</w:t>
      </w:r>
      <w:r w:rsidR="002070F5" w:rsidRPr="002070F5">
        <w:rPr>
          <w:rFonts w:eastAsia="Times New Roman"/>
          <w:sz w:val="24"/>
          <w:szCs w:val="24"/>
          <w:lang w:eastAsia="ru-RU"/>
        </w:rPr>
        <w:t>: учеб. пособие для студентов вузов / М. К. Горшков, Ф. Э. Шереги</w:t>
      </w:r>
    </w:p>
    <w:p w:rsidR="002070F5" w:rsidRDefault="002070F5" w:rsidP="002070F5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М.: Альфа-М</w:t>
      </w:r>
      <w:r w:rsidRPr="002070F5">
        <w:rPr>
          <w:rFonts w:eastAsia="Times New Roman"/>
          <w:sz w:val="24"/>
          <w:szCs w:val="24"/>
          <w:lang w:eastAsia="ru-RU"/>
        </w:rPr>
        <w:t>: ИНФРА-М, 2009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46568" w:rsidRPr="00946568" w:rsidRDefault="00946568" w:rsidP="00AD1FE8">
      <w:pPr>
        <w:tabs>
          <w:tab w:val="left" w:pos="993"/>
          <w:tab w:val="left" w:pos="1134"/>
          <w:tab w:val="left" w:pos="1276"/>
          <w:tab w:val="left" w:pos="1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6568">
        <w:rPr>
          <w:sz w:val="24"/>
          <w:szCs w:val="24"/>
        </w:rPr>
        <w:t>Морено Я.Л. Социометрия: экспериментальный метод</w:t>
      </w:r>
      <w:r w:rsidR="00AD1FE8">
        <w:rPr>
          <w:sz w:val="24"/>
          <w:szCs w:val="24"/>
        </w:rPr>
        <w:t xml:space="preserve"> и наука об обществе. М., 2004.</w:t>
      </w:r>
    </w:p>
    <w:p w:rsidR="00946568" w:rsidRDefault="00AD1FE8" w:rsidP="00946568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C40B63">
        <w:rPr>
          <w:rFonts w:eastAsia="Times New Roman"/>
          <w:sz w:val="24"/>
          <w:szCs w:val="24"/>
          <w:lang w:eastAsia="ru-RU"/>
        </w:rPr>
        <w:t xml:space="preserve">. </w:t>
      </w:r>
      <w:r w:rsidR="00946568" w:rsidRPr="00946568">
        <w:rPr>
          <w:rFonts w:eastAsia="Times New Roman"/>
          <w:sz w:val="24"/>
          <w:szCs w:val="24"/>
          <w:lang w:eastAsia="ru-RU"/>
        </w:rPr>
        <w:t xml:space="preserve">Рабочая книга социолога, Отв. Редактор Осипов Г.В., М., Либроком, 2009. </w:t>
      </w:r>
    </w:p>
    <w:p w:rsidR="00946568" w:rsidRPr="00946568" w:rsidRDefault="00AD1FE8" w:rsidP="00946568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946568">
        <w:rPr>
          <w:rFonts w:eastAsia="Times New Roman"/>
          <w:sz w:val="24"/>
          <w:szCs w:val="24"/>
          <w:lang w:eastAsia="ru-RU"/>
        </w:rPr>
        <w:t xml:space="preserve">. </w:t>
      </w:r>
      <w:r w:rsidR="00946568" w:rsidRPr="00946568">
        <w:rPr>
          <w:rFonts w:eastAsia="Times New Roman"/>
          <w:sz w:val="24"/>
          <w:szCs w:val="24"/>
          <w:lang w:eastAsia="ru-RU"/>
        </w:rPr>
        <w:t>Социология. Основы общей теории. Учебник для вузов / Отв.ред. академик РАН г.В. Осипов, действительный член РАЕН Л.Н.Москвичев. - М.: Норма, 2003 - 912 с.</w:t>
      </w:r>
    </w:p>
    <w:p w:rsidR="00946568" w:rsidRPr="00946568" w:rsidRDefault="00AD1FE8" w:rsidP="00946568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946568">
        <w:rPr>
          <w:rFonts w:eastAsia="Times New Roman"/>
          <w:sz w:val="24"/>
          <w:szCs w:val="24"/>
          <w:lang w:eastAsia="ru-RU"/>
        </w:rPr>
        <w:t xml:space="preserve">. </w:t>
      </w:r>
      <w:r w:rsidR="00946568" w:rsidRPr="00946568">
        <w:rPr>
          <w:rFonts w:eastAsia="Times New Roman"/>
          <w:sz w:val="24"/>
          <w:szCs w:val="24"/>
          <w:lang w:eastAsia="ru-RU"/>
        </w:rPr>
        <w:t>Сушко В.А. Метод социометрии и анализ социальных сетей. Книжный Дом «Университет», 2017.</w:t>
      </w:r>
    </w:p>
    <w:p w:rsidR="00EB06F8" w:rsidRPr="00946568" w:rsidRDefault="00AD1FE8" w:rsidP="00946568">
      <w:pPr>
        <w:spacing w:after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946568">
        <w:rPr>
          <w:rFonts w:eastAsia="Times New Roman"/>
          <w:sz w:val="24"/>
          <w:szCs w:val="24"/>
          <w:lang w:eastAsia="ru-RU"/>
        </w:rPr>
        <w:t xml:space="preserve">. </w:t>
      </w:r>
      <w:r w:rsidR="00946568" w:rsidRPr="00946568">
        <w:rPr>
          <w:rFonts w:eastAsia="Times New Roman"/>
          <w:sz w:val="24"/>
          <w:szCs w:val="24"/>
          <w:lang w:eastAsia="ru-RU"/>
        </w:rPr>
        <w:t>Тощенко Ж. Т. Тезаурус социологии. Кн. 2. Методология и методы социологических исследований: темат. слов.-справ. / под ред. Ж.Т. Тощенко. — М.: ЮНИТИ-ДАНА, 2013.</w:t>
      </w:r>
    </w:p>
    <w:p w:rsidR="00EB06F8" w:rsidRPr="00EF3F70" w:rsidRDefault="00EB06F8" w:rsidP="00EB06F8">
      <w:pPr>
        <w:spacing w:after="0"/>
        <w:rPr>
          <w:rFonts w:eastAsia="Times New Roman"/>
          <w:b/>
          <w:sz w:val="24"/>
          <w:szCs w:val="24"/>
          <w:lang w:eastAsia="ru-RU"/>
        </w:rPr>
      </w:pPr>
      <w:r w:rsidRPr="00EF3F70">
        <w:rPr>
          <w:rFonts w:eastAsia="Times New Roman"/>
          <w:b/>
          <w:sz w:val="24"/>
          <w:szCs w:val="24"/>
          <w:lang w:eastAsia="ru-RU"/>
        </w:rPr>
        <w:t>б) дополнительная литература:</w:t>
      </w:r>
    </w:p>
    <w:p w:rsidR="00946568" w:rsidRDefault="00946568" w:rsidP="00946568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9A6893">
        <w:rPr>
          <w:sz w:val="24"/>
          <w:szCs w:val="24"/>
        </w:rPr>
        <w:t>Давыдов А. А. Системная социология: Введение в анализ динамики социума. М.: ЛКИ, 2007.</w:t>
      </w:r>
    </w:p>
    <w:p w:rsidR="00946568" w:rsidRPr="009A6893" w:rsidRDefault="00946568" w:rsidP="00946568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FA155D">
        <w:rPr>
          <w:rFonts w:eastAsiaTheme="minorHAnsi"/>
          <w:sz w:val="24"/>
          <w:szCs w:val="24"/>
        </w:rPr>
        <w:t xml:space="preserve">Золотовицкий Р. Социометрия Я.Л. Морено: мера общения // Социологические исследования. 2002. № 4. С. 103-113. </w:t>
      </w:r>
      <w:hyperlink r:id="rId9" w:history="1">
        <w:r w:rsidRPr="00FA155D">
          <w:rPr>
            <w:rStyle w:val="ab"/>
            <w:rFonts w:eastAsiaTheme="minorHAnsi"/>
            <w:sz w:val="24"/>
            <w:szCs w:val="24"/>
            <w:lang w:val="en-US"/>
          </w:rPr>
          <w:t>https</w:t>
        </w:r>
        <w:r w:rsidRPr="00002344">
          <w:rPr>
            <w:rStyle w:val="ab"/>
            <w:rFonts w:eastAsiaTheme="minorHAnsi"/>
            <w:sz w:val="24"/>
            <w:szCs w:val="24"/>
          </w:rPr>
          <w:t>://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www</w:t>
        </w:r>
        <w:r w:rsidRPr="00002344">
          <w:rPr>
            <w:rStyle w:val="ab"/>
            <w:rFonts w:eastAsiaTheme="minorHAnsi"/>
            <w:sz w:val="24"/>
            <w:szCs w:val="24"/>
          </w:rPr>
          <w:t>.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isras</w:t>
        </w:r>
        <w:r w:rsidRPr="00002344">
          <w:rPr>
            <w:rStyle w:val="ab"/>
            <w:rFonts w:eastAsiaTheme="minorHAnsi"/>
            <w:sz w:val="24"/>
            <w:szCs w:val="24"/>
          </w:rPr>
          <w:t>.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ru</w:t>
        </w:r>
        <w:r w:rsidRPr="00002344">
          <w:rPr>
            <w:rStyle w:val="ab"/>
            <w:rFonts w:eastAsiaTheme="minorHAnsi"/>
            <w:sz w:val="24"/>
            <w:szCs w:val="24"/>
          </w:rPr>
          <w:t>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files</w:t>
        </w:r>
        <w:r w:rsidRPr="00002344">
          <w:rPr>
            <w:rStyle w:val="ab"/>
            <w:rFonts w:eastAsiaTheme="minorHAnsi"/>
            <w:sz w:val="24"/>
            <w:szCs w:val="24"/>
          </w:rPr>
          <w:t>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File</w:t>
        </w:r>
        <w:r w:rsidRPr="00002344">
          <w:rPr>
            <w:rStyle w:val="ab"/>
            <w:rFonts w:eastAsiaTheme="minorHAnsi"/>
            <w:sz w:val="24"/>
            <w:szCs w:val="24"/>
          </w:rPr>
          <w:t>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Socis</w:t>
        </w:r>
        <w:r w:rsidRPr="00002344">
          <w:rPr>
            <w:rStyle w:val="ab"/>
            <w:rFonts w:eastAsiaTheme="minorHAnsi"/>
            <w:sz w:val="24"/>
            <w:szCs w:val="24"/>
          </w:rPr>
          <w:t>/2002-04/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Zolotovitsky</w:t>
        </w:r>
        <w:r w:rsidRPr="00002344">
          <w:rPr>
            <w:rStyle w:val="ab"/>
            <w:rFonts w:eastAsiaTheme="minorHAnsi"/>
            <w:sz w:val="24"/>
            <w:szCs w:val="24"/>
          </w:rPr>
          <w:t>.</w:t>
        </w:r>
        <w:r w:rsidRPr="00FA155D">
          <w:rPr>
            <w:rStyle w:val="ab"/>
            <w:rFonts w:eastAsiaTheme="minorHAnsi"/>
            <w:sz w:val="24"/>
            <w:szCs w:val="24"/>
            <w:lang w:val="en-US"/>
          </w:rPr>
          <w:t>pdf</w:t>
        </w:r>
      </w:hyperlink>
      <w:r w:rsidRPr="00002344">
        <w:rPr>
          <w:rFonts w:eastAsiaTheme="minorHAnsi"/>
          <w:sz w:val="24"/>
          <w:szCs w:val="24"/>
        </w:rPr>
        <w:t>.</w:t>
      </w:r>
    </w:p>
    <w:p w:rsidR="00946568" w:rsidRPr="009A6893" w:rsidRDefault="00946568" w:rsidP="00946568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b/>
          <w:bCs/>
          <w:sz w:val="24"/>
          <w:szCs w:val="24"/>
        </w:rPr>
      </w:pPr>
      <w:r w:rsidRPr="009A6893">
        <w:rPr>
          <w:sz w:val="24"/>
          <w:szCs w:val="24"/>
        </w:rPr>
        <w:t>Морено 3.Т. Психодрама: ролевая теория и концепция социального атома // Эволюция психотерапии. М.: Класс, 1998. Т. 3.</w:t>
      </w:r>
    </w:p>
    <w:p w:rsidR="00946568" w:rsidRPr="009A6893" w:rsidRDefault="00946568" w:rsidP="00946568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9A6893">
        <w:rPr>
          <w:sz w:val="24"/>
          <w:szCs w:val="24"/>
        </w:rPr>
        <w:t>Морено Я. (1993) Театр импровизации. Красноярск: Фонд ментального здоровья, 1993</w:t>
      </w:r>
      <w:r>
        <w:rPr>
          <w:sz w:val="24"/>
          <w:szCs w:val="24"/>
        </w:rPr>
        <w:t>.</w:t>
      </w:r>
    </w:p>
    <w:p w:rsidR="00946568" w:rsidRPr="009A6893" w:rsidRDefault="00946568" w:rsidP="00946568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  <w:lang w:val="en-US"/>
        </w:rPr>
      </w:pPr>
      <w:r w:rsidRPr="009A6893">
        <w:rPr>
          <w:sz w:val="24"/>
          <w:szCs w:val="24"/>
          <w:lang w:val="en-US"/>
        </w:rPr>
        <w:t xml:space="preserve">Blatner, A. (2004). Issues on Sociometry. Elsewhere on this website: http://www.blatner.com/adam/papers.html  Other papers on sociometry, too! </w:t>
      </w:r>
    </w:p>
    <w:p w:rsidR="00946568" w:rsidRPr="009A6893" w:rsidRDefault="00946568" w:rsidP="00946568">
      <w:pPr>
        <w:numPr>
          <w:ilvl w:val="0"/>
          <w:numId w:val="3"/>
        </w:numPr>
        <w:spacing w:after="0"/>
        <w:ind w:left="709" w:hanging="709"/>
        <w:jc w:val="both"/>
        <w:rPr>
          <w:sz w:val="24"/>
          <w:szCs w:val="24"/>
          <w:lang w:val="en-US"/>
        </w:rPr>
      </w:pPr>
      <w:r w:rsidRPr="009A6893">
        <w:rPr>
          <w:sz w:val="24"/>
          <w:szCs w:val="24"/>
          <w:lang w:val="en-US"/>
        </w:rPr>
        <w:t>Moreno J.L. Who Shall Survive? A New Approach to the Problem of Human Interrelations. Washington, DC: Nervous and Mental Disease Publishing Co., 1934.</w:t>
      </w:r>
    </w:p>
    <w:p w:rsidR="00946568" w:rsidRPr="009A6893" w:rsidRDefault="00946568" w:rsidP="00946568">
      <w:pPr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  <w:lang w:val="en-US"/>
        </w:rPr>
      </w:pPr>
      <w:r w:rsidRPr="009A6893">
        <w:rPr>
          <w:sz w:val="24"/>
          <w:szCs w:val="24"/>
          <w:lang w:val="en-US"/>
        </w:rPr>
        <w:t>Moreno, J. L.  (1937). Sociometry in relation to other social sciences. Sociometry, 1  (2), 206-219.  (Reprinted in Sociometry, 13, 63-75  (1950).</w:t>
      </w:r>
    </w:p>
    <w:p w:rsidR="00946568" w:rsidRPr="009A6893" w:rsidRDefault="00946568" w:rsidP="00946568">
      <w:pPr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9A6893">
        <w:rPr>
          <w:sz w:val="24"/>
          <w:szCs w:val="24"/>
          <w:lang w:val="en-US"/>
        </w:rPr>
        <w:t>Moreno, J. L.  (1941). Foundations of sociometry. Sociometry, 4  (1), 15-35.</w:t>
      </w:r>
    </w:p>
    <w:p w:rsidR="00946568" w:rsidRDefault="00946568" w:rsidP="00946568">
      <w:pPr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D26BB7">
        <w:rPr>
          <w:sz w:val="24"/>
          <w:szCs w:val="24"/>
          <w:lang w:val="en-US"/>
        </w:rPr>
        <w:t>Journal of Group Psychotherapy, Psychodrama and Sociometry.</w:t>
      </w:r>
    </w:p>
    <w:p w:rsidR="005860FE" w:rsidRPr="00887848" w:rsidRDefault="005860FE" w:rsidP="00946568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46568">
        <w:rPr>
          <w:sz w:val="24"/>
          <w:szCs w:val="24"/>
          <w:lang w:val="en-US"/>
        </w:rPr>
        <w:lastRenderedPageBreak/>
        <w:t>Journal of Group Psychotherapy, Psychodrama and Sociometry.</w:t>
      </w:r>
      <w:r w:rsidR="00C40B63" w:rsidRPr="00946568">
        <w:rPr>
          <w:sz w:val="24"/>
          <w:szCs w:val="24"/>
          <w:lang w:val="en-US"/>
        </w:rPr>
        <w:t xml:space="preserve"> </w:t>
      </w:r>
      <w:hyperlink r:id="rId10" w:history="1">
        <w:r w:rsidR="00C40B63" w:rsidRPr="00946568">
          <w:rPr>
            <w:color w:val="0000FF"/>
            <w:sz w:val="24"/>
            <w:szCs w:val="24"/>
            <w:u w:val="single"/>
          </w:rPr>
          <w:t>https://www.researchgate.net/journal/1545-3855_Journal_of_Group_Psychotherapy_Psychodrama_Sociometry</w:t>
        </w:r>
      </w:hyperlink>
    </w:p>
    <w:p w:rsidR="003745E2" w:rsidRPr="00C40B63" w:rsidRDefault="003745E2" w:rsidP="00A0236E">
      <w:pPr>
        <w:spacing w:after="0"/>
        <w:jc w:val="both"/>
        <w:rPr>
          <w:b/>
          <w:bCs/>
          <w:sz w:val="24"/>
          <w:szCs w:val="24"/>
        </w:rPr>
      </w:pPr>
    </w:p>
    <w:p w:rsidR="00C40B63" w:rsidRPr="00C40B63" w:rsidRDefault="00FD4E9B" w:rsidP="00C40B63">
      <w:pPr>
        <w:keepNext/>
        <w:spacing w:after="0"/>
        <w:jc w:val="center"/>
        <w:outlineLvl w:val="1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 w:rsidRPr="00C40B63">
        <w:rPr>
          <w:rFonts w:eastAsiaTheme="minorHAnsi"/>
          <w:sz w:val="24"/>
          <w:szCs w:val="24"/>
        </w:rPr>
        <w:t xml:space="preserve">      </w:t>
      </w:r>
      <w:bookmarkStart w:id="3" w:name="_Toc474607310"/>
      <w:bookmarkStart w:id="4" w:name="_Toc476613865"/>
      <w:bookmarkStart w:id="5" w:name="_Toc477732955"/>
      <w:bookmarkStart w:id="6" w:name="_Toc478154107"/>
      <w:bookmarkStart w:id="7" w:name="_Toc478232496"/>
      <w:bookmarkStart w:id="8" w:name="_Toc523767327"/>
      <w:r w:rsidR="00C40B63" w:rsidRPr="00C40B63">
        <w:rPr>
          <w:rFonts w:eastAsia="Times New Roman"/>
          <w:b/>
          <w:color w:val="auto"/>
          <w:sz w:val="24"/>
          <w:szCs w:val="24"/>
          <w:lang w:eastAsia="ru-RU"/>
        </w:rPr>
        <w:t>Перечень информационных технологий</w:t>
      </w:r>
      <w:bookmarkEnd w:id="3"/>
      <w:bookmarkEnd w:id="4"/>
      <w:bookmarkEnd w:id="5"/>
      <w:bookmarkEnd w:id="6"/>
      <w:bookmarkEnd w:id="7"/>
      <w:bookmarkEnd w:id="8"/>
    </w:p>
    <w:p w:rsidR="00C40B63" w:rsidRPr="00C40B63" w:rsidRDefault="00C40B63" w:rsidP="00C40B63">
      <w:pPr>
        <w:spacing w:after="0"/>
        <w:contextualSpacing/>
        <w:rPr>
          <w:rFonts w:eastAsia="Times New Roman"/>
          <w:b/>
          <w:color w:val="auto"/>
          <w:sz w:val="24"/>
          <w:szCs w:val="24"/>
          <w:lang w:eastAsia="ru-RU"/>
        </w:rPr>
      </w:pPr>
      <w:r w:rsidRPr="00C40B63">
        <w:rPr>
          <w:rFonts w:eastAsia="Times New Roman"/>
          <w:b/>
          <w:color w:val="auto"/>
          <w:sz w:val="24"/>
          <w:szCs w:val="24"/>
          <w:lang w:eastAsia="ru-RU"/>
        </w:rPr>
        <w:t>Интернет-ресурсы:</w:t>
      </w:r>
    </w:p>
    <w:tbl>
      <w:tblPr>
        <w:tblStyle w:val="13"/>
        <w:tblW w:w="13892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3827"/>
      </w:tblGrid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spacing w:after="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ind w:hanging="732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Жур</w:t>
            </w:r>
          </w:p>
        </w:tc>
        <w:tc>
          <w:tcPr>
            <w:tcW w:w="3827" w:type="dxa"/>
          </w:tcPr>
          <w:p w:rsidR="00C40B63" w:rsidRPr="00C40B63" w:rsidRDefault="00C40B63" w:rsidP="00C40B63">
            <w:pPr>
              <w:spacing w:after="0"/>
              <w:ind w:firstLine="108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b/>
                <w:color w:val="auto"/>
                <w:sz w:val="24"/>
                <w:szCs w:val="24"/>
                <w:lang w:val="en-US" w:eastAsia="ru-RU"/>
              </w:rPr>
              <w:t>Web-</w:t>
            </w:r>
            <w:r w:rsidRPr="00C40B63">
              <w:rPr>
                <w:b/>
                <w:color w:val="auto"/>
                <w:sz w:val="24"/>
                <w:szCs w:val="24"/>
                <w:lang w:eastAsia="ru-RU"/>
              </w:rPr>
              <w:t>адрес</w:t>
            </w:r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Журнал «Социс. Социологические исследования»</w:t>
            </w:r>
          </w:p>
        </w:tc>
        <w:tc>
          <w:tcPr>
            <w:tcW w:w="3827" w:type="dxa"/>
          </w:tcPr>
          <w:p w:rsidR="00C40B63" w:rsidRPr="00C40B63" w:rsidRDefault="00C52227" w:rsidP="00C40B63">
            <w:pPr>
              <w:spacing w:after="0"/>
              <w:rPr>
                <w:b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nir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socio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skipubl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socis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  <w:r w:rsidR="00C40B63" w:rsidRPr="00C40B63">
              <w:rPr>
                <w:color w:val="auto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Журнал «Вестник Московского университета. Серия</w:t>
            </w:r>
            <w:r w:rsidRPr="00C40B63">
              <w:rPr>
                <w:color w:val="auto"/>
                <w:sz w:val="24"/>
                <w:szCs w:val="24"/>
                <w:lang w:val="en-US" w:eastAsia="ru-RU"/>
              </w:rPr>
              <w:t> </w:t>
            </w:r>
            <w:r w:rsidRPr="00C40B63">
              <w:rPr>
                <w:color w:val="auto"/>
                <w:sz w:val="24"/>
                <w:szCs w:val="24"/>
                <w:lang w:eastAsia="ru-RU"/>
              </w:rPr>
              <w:t>18. Социология</w:t>
            </w:r>
            <w:r w:rsidRPr="00C40B63">
              <w:rPr>
                <w:color w:val="auto"/>
                <w:sz w:val="24"/>
                <w:szCs w:val="24"/>
                <w:lang w:val="en-US" w:eastAsia="ru-RU"/>
              </w:rPr>
              <w:t> </w:t>
            </w:r>
            <w:r w:rsidRPr="00C40B63">
              <w:rPr>
                <w:color w:val="auto"/>
                <w:sz w:val="24"/>
                <w:szCs w:val="24"/>
                <w:lang w:eastAsia="ru-RU"/>
              </w:rPr>
              <w:t>и политология»</w:t>
            </w:r>
          </w:p>
        </w:tc>
        <w:tc>
          <w:tcPr>
            <w:tcW w:w="3827" w:type="dxa"/>
          </w:tcPr>
          <w:p w:rsidR="00C40B63" w:rsidRPr="00C40B63" w:rsidRDefault="00C52227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hyperlink r:id="rId12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vestnik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socio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msu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3827" w:type="dxa"/>
          </w:tcPr>
          <w:p w:rsidR="00C40B63" w:rsidRPr="00C40B63" w:rsidRDefault="00C52227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hyperlink r:id="rId13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www.rsl.ru/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Научная электронная библиотека</w:t>
            </w:r>
          </w:p>
        </w:tc>
        <w:tc>
          <w:tcPr>
            <w:tcW w:w="3827" w:type="dxa"/>
          </w:tcPr>
          <w:p w:rsidR="00C40B63" w:rsidRPr="00C40B63" w:rsidRDefault="00C52227" w:rsidP="00C40B63">
            <w:pPr>
              <w:spacing w:after="0"/>
              <w:rPr>
                <w:color w:val="auto"/>
                <w:sz w:val="24"/>
                <w:szCs w:val="24"/>
                <w:lang w:val="en-US" w:eastAsia="ru-RU"/>
              </w:rPr>
            </w:pPr>
            <w:hyperlink r:id="rId14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GB" w:eastAsia="ru-RU"/>
                </w:rPr>
                <w:t>e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library.ru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40B63" w:rsidRPr="00C40B63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Национальная электронная библиотека</w:t>
            </w:r>
          </w:p>
        </w:tc>
        <w:tc>
          <w:tcPr>
            <w:tcW w:w="3827" w:type="dxa"/>
          </w:tcPr>
          <w:p w:rsidR="00C40B63" w:rsidRPr="00C40B63" w:rsidRDefault="00C52227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hyperlink r:id="rId15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nel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nns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r w:rsidR="00C40B63" w:rsidRPr="00C40B63">
                <w:rPr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</w:hyperlink>
          </w:p>
        </w:tc>
      </w:tr>
      <w:tr w:rsidR="00C40B63" w:rsidRPr="00C40B63" w:rsidTr="00E83E9E">
        <w:tc>
          <w:tcPr>
            <w:tcW w:w="709" w:type="dxa"/>
          </w:tcPr>
          <w:p w:rsidR="00C40B63" w:rsidRPr="00C40B63" w:rsidRDefault="00C40B63" w:rsidP="00C40B63">
            <w:pPr>
              <w:numPr>
                <w:ilvl w:val="0"/>
                <w:numId w:val="31"/>
              </w:numPr>
              <w:spacing w:after="0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356" w:type="dxa"/>
          </w:tcPr>
          <w:p w:rsidR="00194075" w:rsidRDefault="00C40B63" w:rsidP="00C40B63">
            <w:pPr>
              <w:spacing w:after="0"/>
              <w:rPr>
                <w:color w:val="auto"/>
                <w:sz w:val="24"/>
                <w:szCs w:val="24"/>
                <w:lang w:eastAsia="ru-RU"/>
              </w:rPr>
            </w:pPr>
            <w:r w:rsidRPr="00C40B63">
              <w:rPr>
                <w:color w:val="auto"/>
                <w:sz w:val="24"/>
                <w:szCs w:val="24"/>
                <w:lang w:eastAsia="ru-RU"/>
              </w:rPr>
              <w:t>Электронная библиотека МГУ имени М.В.Ломоносова</w:t>
            </w:r>
          </w:p>
          <w:p w:rsidR="00194075" w:rsidRPr="00C40B63" w:rsidRDefault="00194075" w:rsidP="00194075">
            <w:pPr>
              <w:spacing w:after="0"/>
              <w:ind w:left="-678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C40B63" w:rsidRDefault="00C52227" w:rsidP="00C40B63">
            <w:pPr>
              <w:spacing w:after="0"/>
              <w:rPr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C40B63" w:rsidRPr="00C40B6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http://www.nbmgu.ru/publicdb/</w:t>
              </w:r>
            </w:hyperlink>
          </w:p>
          <w:p w:rsidR="00194075" w:rsidRPr="00C40B63" w:rsidRDefault="00194075" w:rsidP="00C40B63">
            <w:pPr>
              <w:spacing w:after="0"/>
              <w:rPr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94075" w:rsidRPr="00C40B63" w:rsidRDefault="00194075" w:rsidP="00194075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40B63" w:rsidRPr="00194075" w:rsidRDefault="00C40B63" w:rsidP="00194075">
      <w:pPr>
        <w:pStyle w:val="a5"/>
        <w:numPr>
          <w:ilvl w:val="1"/>
          <w:numId w:val="32"/>
        </w:numPr>
        <w:spacing w:after="0" w:line="276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194075">
        <w:rPr>
          <w:rFonts w:eastAsia="Times New Roman"/>
          <w:b/>
          <w:color w:val="auto"/>
          <w:sz w:val="24"/>
          <w:szCs w:val="24"/>
        </w:rPr>
        <w:t>Описание материально-технического обеспечения:</w:t>
      </w:r>
    </w:p>
    <w:p w:rsidR="00194075" w:rsidRPr="0098683D" w:rsidRDefault="00C40B63" w:rsidP="00194075">
      <w:pPr>
        <w:pStyle w:val="a7"/>
        <w:spacing w:before="86" w:after="0"/>
        <w:ind w:firstLine="0"/>
        <w:rPr>
          <w:sz w:val="24"/>
          <w:szCs w:val="24"/>
          <w:lang w:eastAsia="en-US"/>
        </w:rPr>
      </w:pPr>
      <w:r w:rsidRPr="00C40B63">
        <w:rPr>
          <w:sz w:val="24"/>
          <w:szCs w:val="24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C40B63">
        <w:rPr>
          <w:sz w:val="24"/>
          <w:szCs w:val="24"/>
          <w:lang w:val="en-US"/>
        </w:rPr>
        <w:t>MS</w:t>
      </w:r>
      <w:r w:rsidRPr="00C40B63">
        <w:rPr>
          <w:sz w:val="24"/>
          <w:szCs w:val="24"/>
        </w:rPr>
        <w:t xml:space="preserve"> </w:t>
      </w:r>
      <w:r w:rsidRPr="00C40B63">
        <w:rPr>
          <w:sz w:val="24"/>
          <w:szCs w:val="24"/>
          <w:lang w:val="en-US"/>
        </w:rPr>
        <w:t>Office</w:t>
      </w:r>
      <w:r w:rsidR="00194075">
        <w:rPr>
          <w:sz w:val="24"/>
          <w:szCs w:val="24"/>
        </w:rPr>
        <w:t xml:space="preserve"> и </w:t>
      </w:r>
      <w:r w:rsidR="00194075">
        <w:rPr>
          <w:rFonts w:eastAsiaTheme="minorEastAsia"/>
          <w:color w:val="000000"/>
          <w:kern w:val="24"/>
          <w:sz w:val="24"/>
          <w:szCs w:val="24"/>
          <w:lang w:eastAsia="en-US"/>
        </w:rPr>
        <w:t xml:space="preserve"> </w:t>
      </w:r>
      <w:r w:rsidR="00194075" w:rsidRPr="0098683D">
        <w:rPr>
          <w:rFonts w:eastAsiaTheme="minorEastAsia"/>
          <w:color w:val="000000"/>
          <w:kern w:val="24"/>
          <w:sz w:val="24"/>
          <w:szCs w:val="24"/>
          <w:lang w:eastAsia="en-US"/>
        </w:rPr>
        <w:t xml:space="preserve">Программа </w:t>
      </w:r>
      <w:r w:rsidR="00194075" w:rsidRPr="0098683D">
        <w:rPr>
          <w:rFonts w:eastAsiaTheme="minorEastAsia"/>
          <w:color w:val="000000"/>
          <w:kern w:val="24"/>
          <w:sz w:val="24"/>
          <w:szCs w:val="24"/>
          <w:lang w:val="en-US" w:eastAsia="en-US"/>
        </w:rPr>
        <w:t>SociometryPro</w:t>
      </w:r>
      <w:r w:rsidR="00194075" w:rsidRPr="0098683D">
        <w:rPr>
          <w:rFonts w:eastAsiaTheme="minorEastAsia"/>
          <w:b/>
          <w:bCs/>
          <w:color w:val="000000"/>
          <w:kern w:val="24"/>
          <w:sz w:val="24"/>
          <w:szCs w:val="24"/>
          <w:lang w:eastAsia="en-US"/>
        </w:rPr>
        <w:t>.</w:t>
      </w:r>
    </w:p>
    <w:p w:rsidR="00C40B63" w:rsidRPr="00C40B63" w:rsidRDefault="00C40B63" w:rsidP="00194075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C40B63" w:rsidRPr="00C40B63" w:rsidRDefault="00C40B63" w:rsidP="00C40B63">
      <w:pPr>
        <w:spacing w:after="0"/>
        <w:ind w:firstLine="426"/>
        <w:rPr>
          <w:rFonts w:eastAsia="Times New Roman"/>
          <w:b/>
          <w:color w:val="auto"/>
          <w:sz w:val="24"/>
          <w:szCs w:val="24"/>
          <w:lang w:eastAsia="ru-RU"/>
        </w:rPr>
      </w:pPr>
      <w:r w:rsidRPr="00C40B63">
        <w:rPr>
          <w:rFonts w:eastAsia="Times New Roman"/>
          <w:b/>
          <w:color w:val="auto"/>
          <w:sz w:val="24"/>
          <w:szCs w:val="24"/>
          <w:lang w:eastAsia="ru-RU"/>
        </w:rPr>
        <w:t xml:space="preserve">9. Язык преподавания. </w:t>
      </w:r>
    </w:p>
    <w:p w:rsidR="00C40B63" w:rsidRPr="00C40B63" w:rsidRDefault="00AD1FE8" w:rsidP="00AD1FE8">
      <w:pPr>
        <w:spacing w:after="0"/>
        <w:ind w:firstLine="426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Русский.</w:t>
      </w:r>
    </w:p>
    <w:p w:rsidR="00C40B63" w:rsidRPr="00AD1FE8" w:rsidRDefault="00AD1FE8" w:rsidP="00AD1FE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     </w:t>
      </w:r>
      <w:r w:rsidRPr="00AD1FE8">
        <w:rPr>
          <w:rFonts w:eastAsia="Times New Roman"/>
          <w:b/>
          <w:color w:val="auto"/>
          <w:sz w:val="24"/>
          <w:szCs w:val="24"/>
          <w:lang w:eastAsia="ru-RU"/>
        </w:rPr>
        <w:t xml:space="preserve">10. Преподаватель: </w:t>
      </w:r>
      <w:r w:rsidRPr="00AD1FE8">
        <w:rPr>
          <w:rFonts w:eastAsia="Times New Roman"/>
          <w:color w:val="auto"/>
          <w:sz w:val="24"/>
          <w:szCs w:val="24"/>
          <w:lang w:eastAsia="ru-RU"/>
        </w:rPr>
        <w:t>Сушко Валентина Афанасьевна</w:t>
      </w:r>
      <w:r w:rsidR="00C40B63" w:rsidRPr="00AD1FE8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AD1FE8">
        <w:rPr>
          <w:rFonts w:eastAsia="Times New Roman"/>
          <w:color w:val="auto"/>
          <w:sz w:val="24"/>
          <w:szCs w:val="24"/>
          <w:lang w:eastAsia="ru-RU"/>
        </w:rPr>
        <w:t xml:space="preserve">к.с.н., </w:t>
      </w:r>
      <w:r w:rsidR="00194075" w:rsidRPr="00AD1FE8">
        <w:rPr>
          <w:rFonts w:eastAsia="Times New Roman"/>
          <w:color w:val="auto"/>
          <w:sz w:val="24"/>
          <w:szCs w:val="24"/>
          <w:lang w:eastAsia="ru-RU"/>
        </w:rPr>
        <w:t>доцент</w:t>
      </w:r>
      <w:r w:rsidRPr="00AD1FE8">
        <w:rPr>
          <w:rFonts w:eastAsia="Times New Roman"/>
          <w:color w:val="auto"/>
          <w:sz w:val="24"/>
          <w:szCs w:val="24"/>
          <w:lang w:eastAsia="ru-RU"/>
        </w:rPr>
        <w:t xml:space="preserve"> кафедры социологии государственного управления </w:t>
      </w:r>
      <w:r w:rsidRPr="00AD1FE8">
        <w:rPr>
          <w:rFonts w:eastAsia="Times New Roman"/>
          <w:sz w:val="24"/>
          <w:szCs w:val="24"/>
          <w:lang w:eastAsia="ru-RU"/>
        </w:rPr>
        <w:t>социологического факультета МГУ имени М.В. Ломоносова.</w:t>
      </w:r>
    </w:p>
    <w:p w:rsidR="00C40B63" w:rsidRPr="00C40B63" w:rsidRDefault="00AD1FE8" w:rsidP="00C40B63">
      <w:pPr>
        <w:spacing w:after="0" w:line="276" w:lineRule="auto"/>
        <w:jc w:val="both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       11. Разработчик программы:</w:t>
      </w:r>
      <w:r w:rsidRPr="00AD1FE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AD1FE8">
        <w:rPr>
          <w:rFonts w:eastAsia="Times New Roman"/>
          <w:color w:val="auto"/>
          <w:sz w:val="24"/>
          <w:szCs w:val="24"/>
        </w:rPr>
        <w:t>Сушко Валентина Афанасьевна</w:t>
      </w:r>
      <w:r w:rsidR="00C40B63" w:rsidRPr="00AD1FE8">
        <w:rPr>
          <w:rFonts w:eastAsia="Times New Roman"/>
          <w:color w:val="auto"/>
          <w:sz w:val="24"/>
          <w:szCs w:val="24"/>
        </w:rPr>
        <w:t xml:space="preserve">, </w:t>
      </w:r>
      <w:r w:rsidRPr="00AD1FE8">
        <w:rPr>
          <w:rFonts w:eastAsia="Times New Roman"/>
          <w:color w:val="auto"/>
          <w:sz w:val="24"/>
          <w:szCs w:val="24"/>
        </w:rPr>
        <w:t xml:space="preserve">к.с.н., </w:t>
      </w:r>
      <w:r w:rsidR="00194075" w:rsidRPr="00AD1FE8">
        <w:rPr>
          <w:rFonts w:eastAsia="Times New Roman"/>
          <w:color w:val="auto"/>
          <w:sz w:val="24"/>
          <w:szCs w:val="24"/>
        </w:rPr>
        <w:t>доцент</w:t>
      </w:r>
      <w:r w:rsidRPr="00AD1FE8">
        <w:rPr>
          <w:rFonts w:eastAsia="Times New Roman"/>
          <w:color w:val="auto"/>
          <w:sz w:val="24"/>
          <w:szCs w:val="24"/>
        </w:rPr>
        <w:t xml:space="preserve"> кафедры социологии государственного управления социологического факультета МГУ имени М.В. Ломоносова.</w:t>
      </w:r>
    </w:p>
    <w:p w:rsidR="00AD1FE8" w:rsidRPr="00194075" w:rsidRDefault="00AD1FE8" w:rsidP="00AD1FE8">
      <w:pPr>
        <w:spacing w:after="0" w:line="259" w:lineRule="auto"/>
        <w:rPr>
          <w:rFonts w:eastAsia="Times New Roman"/>
          <w:color w:val="auto"/>
          <w:sz w:val="24"/>
          <w:szCs w:val="24"/>
          <w:lang w:eastAsia="ru-RU"/>
        </w:rPr>
      </w:pPr>
      <w:r w:rsidRPr="00AD1FE8">
        <w:rPr>
          <w:rFonts w:eastAsia="Times New Roman"/>
          <w:b/>
          <w:color w:val="auto"/>
          <w:sz w:val="24"/>
          <w:szCs w:val="24"/>
          <w:lang w:eastAsia="ru-RU"/>
        </w:rPr>
        <w:t xml:space="preserve">      12.</w:t>
      </w:r>
      <w:r w:rsidRPr="00AD1FE8">
        <w:rPr>
          <w:rFonts w:eastAsia="Times New Roman"/>
          <w:color w:val="auto"/>
          <w:sz w:val="24"/>
          <w:szCs w:val="24"/>
          <w:lang w:eastAsia="ru-RU"/>
        </w:rPr>
        <w:t xml:space="preserve"> Соответствие результатов обучения по данному элементу ОПОП результатам освоения ОПОП указано в Общей характеристике ОПОП.</w:t>
      </w:r>
    </w:p>
    <w:sectPr w:rsidR="00AD1FE8" w:rsidRPr="00194075" w:rsidSect="004B0F54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96" w:rsidRDefault="00B92796" w:rsidP="00A3458D">
      <w:pPr>
        <w:spacing w:after="0"/>
      </w:pPr>
      <w:r>
        <w:separator/>
      </w:r>
    </w:p>
  </w:endnote>
  <w:endnote w:type="continuationSeparator" w:id="0">
    <w:p w:rsidR="00B92796" w:rsidRDefault="00B92796" w:rsidP="00A34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27" w:rsidRPr="00595FC1" w:rsidRDefault="00C52227">
    <w:pPr>
      <w:pStyle w:val="af0"/>
      <w:jc w:val="right"/>
      <w:rPr>
        <w:sz w:val="20"/>
        <w:szCs w:val="20"/>
      </w:rPr>
    </w:pPr>
    <w:r w:rsidRPr="00595FC1">
      <w:rPr>
        <w:sz w:val="20"/>
        <w:szCs w:val="20"/>
      </w:rPr>
      <w:fldChar w:fldCharType="begin"/>
    </w:r>
    <w:r w:rsidRPr="00595FC1">
      <w:rPr>
        <w:sz w:val="20"/>
        <w:szCs w:val="20"/>
      </w:rPr>
      <w:instrText xml:space="preserve"> PAGE   \* MERGEFORMAT </w:instrText>
    </w:r>
    <w:r w:rsidRPr="00595FC1">
      <w:rPr>
        <w:sz w:val="20"/>
        <w:szCs w:val="20"/>
      </w:rPr>
      <w:fldChar w:fldCharType="separate"/>
    </w:r>
    <w:r w:rsidR="00657111">
      <w:rPr>
        <w:noProof/>
        <w:sz w:val="20"/>
        <w:szCs w:val="20"/>
      </w:rPr>
      <w:t>17</w:t>
    </w:r>
    <w:r w:rsidRPr="00595FC1">
      <w:rPr>
        <w:noProof/>
        <w:sz w:val="20"/>
        <w:szCs w:val="20"/>
      </w:rPr>
      <w:fldChar w:fldCharType="end"/>
    </w:r>
  </w:p>
  <w:p w:rsidR="00C52227" w:rsidRDefault="00C522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96" w:rsidRDefault="00B92796" w:rsidP="00A3458D">
      <w:pPr>
        <w:spacing w:after="0"/>
      </w:pPr>
      <w:r>
        <w:separator/>
      </w:r>
    </w:p>
  </w:footnote>
  <w:footnote w:type="continuationSeparator" w:id="0">
    <w:p w:rsidR="00B92796" w:rsidRDefault="00B92796" w:rsidP="00A345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36"/>
    <w:multiLevelType w:val="hybridMultilevel"/>
    <w:tmpl w:val="89FE4CE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951"/>
    <w:multiLevelType w:val="hybridMultilevel"/>
    <w:tmpl w:val="3E0C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000"/>
    <w:multiLevelType w:val="hybridMultilevel"/>
    <w:tmpl w:val="361C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625B3"/>
    <w:multiLevelType w:val="singleLevel"/>
    <w:tmpl w:val="33EC5A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</w:abstractNum>
  <w:abstractNum w:abstractNumId="5" w15:restartNumberingAfterBreak="0">
    <w:nsid w:val="0E2013F2"/>
    <w:multiLevelType w:val="hybridMultilevel"/>
    <w:tmpl w:val="BFFCB7C2"/>
    <w:lvl w:ilvl="0" w:tplc="2D8E1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8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84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0B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6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C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0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027D78"/>
    <w:multiLevelType w:val="hybridMultilevel"/>
    <w:tmpl w:val="4DA8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6F14"/>
    <w:multiLevelType w:val="hybridMultilevel"/>
    <w:tmpl w:val="4C502044"/>
    <w:lvl w:ilvl="0" w:tplc="49883D7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346D"/>
    <w:multiLevelType w:val="hybridMultilevel"/>
    <w:tmpl w:val="575E2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783F"/>
    <w:multiLevelType w:val="hybridMultilevel"/>
    <w:tmpl w:val="F6F0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7382"/>
    <w:multiLevelType w:val="multilevel"/>
    <w:tmpl w:val="CCF21054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F5D4EFB"/>
    <w:multiLevelType w:val="hybridMultilevel"/>
    <w:tmpl w:val="7CEE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672BC9"/>
    <w:multiLevelType w:val="hybridMultilevel"/>
    <w:tmpl w:val="039E1E1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0A9092C"/>
    <w:multiLevelType w:val="hybridMultilevel"/>
    <w:tmpl w:val="134EE142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27CC"/>
    <w:multiLevelType w:val="hybridMultilevel"/>
    <w:tmpl w:val="FCE80426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1F50"/>
    <w:multiLevelType w:val="hybridMultilevel"/>
    <w:tmpl w:val="575E2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D620B"/>
    <w:multiLevelType w:val="hybridMultilevel"/>
    <w:tmpl w:val="0EDA3B2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FF25C96"/>
    <w:multiLevelType w:val="hybridMultilevel"/>
    <w:tmpl w:val="CF7EA286"/>
    <w:lvl w:ilvl="0" w:tplc="3AD6A2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811B5"/>
    <w:multiLevelType w:val="hybridMultilevel"/>
    <w:tmpl w:val="7498865E"/>
    <w:lvl w:ilvl="0" w:tplc="DE4CA16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F31192"/>
    <w:multiLevelType w:val="hybridMultilevel"/>
    <w:tmpl w:val="80CEE124"/>
    <w:lvl w:ilvl="0" w:tplc="1F6E280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55A1E9F"/>
    <w:multiLevelType w:val="multilevel"/>
    <w:tmpl w:val="E11E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D70BBE"/>
    <w:multiLevelType w:val="hybridMultilevel"/>
    <w:tmpl w:val="603A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BFA66"/>
    <w:multiLevelType w:val="multilevel"/>
    <w:tmpl w:val="C6A6658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253848"/>
    <w:multiLevelType w:val="hybridMultilevel"/>
    <w:tmpl w:val="368285E0"/>
    <w:lvl w:ilvl="0" w:tplc="51B89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695771"/>
    <w:multiLevelType w:val="hybridMultilevel"/>
    <w:tmpl w:val="398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97C2B"/>
    <w:multiLevelType w:val="hybridMultilevel"/>
    <w:tmpl w:val="8C1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34DC1"/>
    <w:multiLevelType w:val="hybridMultilevel"/>
    <w:tmpl w:val="A85C7C8C"/>
    <w:lvl w:ilvl="0" w:tplc="630A122E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B0860"/>
    <w:multiLevelType w:val="hybridMultilevel"/>
    <w:tmpl w:val="F0C8C70E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616B"/>
    <w:multiLevelType w:val="hybridMultilevel"/>
    <w:tmpl w:val="102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706"/>
    <w:multiLevelType w:val="hybridMultilevel"/>
    <w:tmpl w:val="1102CF4A"/>
    <w:lvl w:ilvl="0" w:tplc="E4BED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6CD8"/>
    <w:multiLevelType w:val="hybridMultilevel"/>
    <w:tmpl w:val="C18CB432"/>
    <w:lvl w:ilvl="0" w:tplc="9452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C7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27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2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4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A4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2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B425CE"/>
    <w:multiLevelType w:val="multilevel"/>
    <w:tmpl w:val="0CC65D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0"/>
  </w:num>
  <w:num w:numId="5">
    <w:abstractNumId w:val="25"/>
  </w:num>
  <w:num w:numId="6">
    <w:abstractNumId w:val="18"/>
  </w:num>
  <w:num w:numId="7">
    <w:abstractNumId w:val="12"/>
  </w:num>
  <w:num w:numId="8">
    <w:abstractNumId w:val="0"/>
  </w:num>
  <w:num w:numId="9">
    <w:abstractNumId w:val="26"/>
  </w:num>
  <w:num w:numId="10">
    <w:abstractNumId w:val="21"/>
  </w:num>
  <w:num w:numId="11">
    <w:abstractNumId w:val="2"/>
  </w:num>
  <w:num w:numId="12">
    <w:abstractNumId w:val="22"/>
  </w:num>
  <w:num w:numId="13">
    <w:abstractNumId w:val="16"/>
  </w:num>
  <w:num w:numId="14">
    <w:abstractNumId w:val="9"/>
  </w:num>
  <w:num w:numId="15">
    <w:abstractNumId w:val="23"/>
  </w:num>
  <w:num w:numId="16">
    <w:abstractNumId w:val="29"/>
  </w:num>
  <w:num w:numId="17">
    <w:abstractNumId w:val="7"/>
  </w:num>
  <w:num w:numId="18">
    <w:abstractNumId w:val="24"/>
  </w:num>
  <w:num w:numId="19">
    <w:abstractNumId w:val="28"/>
  </w:num>
  <w:num w:numId="20">
    <w:abstractNumId w:val="8"/>
  </w:num>
  <w:num w:numId="21">
    <w:abstractNumId w:val="15"/>
  </w:num>
  <w:num w:numId="22">
    <w:abstractNumId w:val="30"/>
  </w:num>
  <w:num w:numId="23">
    <w:abstractNumId w:val="5"/>
  </w:num>
  <w:num w:numId="24">
    <w:abstractNumId w:val="3"/>
  </w:num>
  <w:num w:numId="25">
    <w:abstractNumId w:val="13"/>
  </w:num>
  <w:num w:numId="26">
    <w:abstractNumId w:val="14"/>
  </w:num>
  <w:num w:numId="27">
    <w:abstractNumId w:val="27"/>
  </w:num>
  <w:num w:numId="28">
    <w:abstractNumId w:val="19"/>
  </w:num>
  <w:num w:numId="29">
    <w:abstractNumId w:val="6"/>
  </w:num>
  <w:num w:numId="30">
    <w:abstractNumId w:val="20"/>
  </w:num>
  <w:num w:numId="31">
    <w:abstractNumId w:val="1"/>
  </w:num>
  <w:num w:numId="32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CC"/>
    <w:rsid w:val="00002344"/>
    <w:rsid w:val="000029C3"/>
    <w:rsid w:val="00005045"/>
    <w:rsid w:val="00007286"/>
    <w:rsid w:val="00010BCE"/>
    <w:rsid w:val="00010CFC"/>
    <w:rsid w:val="00014A67"/>
    <w:rsid w:val="000333F5"/>
    <w:rsid w:val="000337B8"/>
    <w:rsid w:val="00034C11"/>
    <w:rsid w:val="0005060E"/>
    <w:rsid w:val="00056948"/>
    <w:rsid w:val="00073FE0"/>
    <w:rsid w:val="0007630B"/>
    <w:rsid w:val="000847A7"/>
    <w:rsid w:val="00086D51"/>
    <w:rsid w:val="00091D84"/>
    <w:rsid w:val="000C1EDD"/>
    <w:rsid w:val="000C52D7"/>
    <w:rsid w:val="000D52B7"/>
    <w:rsid w:val="000E1525"/>
    <w:rsid w:val="000E2A1F"/>
    <w:rsid w:val="000E323C"/>
    <w:rsid w:val="0010091A"/>
    <w:rsid w:val="0010120C"/>
    <w:rsid w:val="00120CD9"/>
    <w:rsid w:val="00135739"/>
    <w:rsid w:val="00137800"/>
    <w:rsid w:val="00140A0C"/>
    <w:rsid w:val="00145F74"/>
    <w:rsid w:val="00147FCE"/>
    <w:rsid w:val="001511AA"/>
    <w:rsid w:val="001770E7"/>
    <w:rsid w:val="001873AD"/>
    <w:rsid w:val="00194075"/>
    <w:rsid w:val="001A6E3C"/>
    <w:rsid w:val="001C60B2"/>
    <w:rsid w:val="001D0CE0"/>
    <w:rsid w:val="001E646C"/>
    <w:rsid w:val="001F1907"/>
    <w:rsid w:val="002070F5"/>
    <w:rsid w:val="002138FD"/>
    <w:rsid w:val="00221863"/>
    <w:rsid w:val="002270A0"/>
    <w:rsid w:val="00232B3E"/>
    <w:rsid w:val="00246C7F"/>
    <w:rsid w:val="00252910"/>
    <w:rsid w:val="00264A41"/>
    <w:rsid w:val="00272145"/>
    <w:rsid w:val="002944BF"/>
    <w:rsid w:val="002A4B5A"/>
    <w:rsid w:val="002A65E1"/>
    <w:rsid w:val="002B04A4"/>
    <w:rsid w:val="002B4DFB"/>
    <w:rsid w:val="002B61D0"/>
    <w:rsid w:val="002B7E9B"/>
    <w:rsid w:val="002E4D18"/>
    <w:rsid w:val="00302707"/>
    <w:rsid w:val="00334A17"/>
    <w:rsid w:val="00356150"/>
    <w:rsid w:val="003745E2"/>
    <w:rsid w:val="00380F2F"/>
    <w:rsid w:val="00385C5D"/>
    <w:rsid w:val="00390694"/>
    <w:rsid w:val="003A2662"/>
    <w:rsid w:val="003A4BCE"/>
    <w:rsid w:val="003A7172"/>
    <w:rsid w:val="003C546B"/>
    <w:rsid w:val="003C6D30"/>
    <w:rsid w:val="003D7747"/>
    <w:rsid w:val="003E4BA7"/>
    <w:rsid w:val="003E6B61"/>
    <w:rsid w:val="00401E75"/>
    <w:rsid w:val="00416BEF"/>
    <w:rsid w:val="00420A5C"/>
    <w:rsid w:val="004339A1"/>
    <w:rsid w:val="00461177"/>
    <w:rsid w:val="0047297A"/>
    <w:rsid w:val="0047651A"/>
    <w:rsid w:val="00481D74"/>
    <w:rsid w:val="004A2FA5"/>
    <w:rsid w:val="004A6DFE"/>
    <w:rsid w:val="004B0F54"/>
    <w:rsid w:val="004B5013"/>
    <w:rsid w:val="004C5A95"/>
    <w:rsid w:val="004E1C46"/>
    <w:rsid w:val="004F113A"/>
    <w:rsid w:val="004F62E8"/>
    <w:rsid w:val="00500235"/>
    <w:rsid w:val="005022F1"/>
    <w:rsid w:val="0050710C"/>
    <w:rsid w:val="00514218"/>
    <w:rsid w:val="0052635B"/>
    <w:rsid w:val="00531F6C"/>
    <w:rsid w:val="00552E4D"/>
    <w:rsid w:val="0055768A"/>
    <w:rsid w:val="00570005"/>
    <w:rsid w:val="005715FB"/>
    <w:rsid w:val="00577F3C"/>
    <w:rsid w:val="00583325"/>
    <w:rsid w:val="00585664"/>
    <w:rsid w:val="005860FE"/>
    <w:rsid w:val="005952E2"/>
    <w:rsid w:val="00595FC1"/>
    <w:rsid w:val="005A7F5D"/>
    <w:rsid w:val="005B2E04"/>
    <w:rsid w:val="005B5FB1"/>
    <w:rsid w:val="005C6661"/>
    <w:rsid w:val="005D3ACC"/>
    <w:rsid w:val="005D5452"/>
    <w:rsid w:val="005E3F73"/>
    <w:rsid w:val="005F10BF"/>
    <w:rsid w:val="00604092"/>
    <w:rsid w:val="00607ECB"/>
    <w:rsid w:val="00613B1B"/>
    <w:rsid w:val="006255D6"/>
    <w:rsid w:val="00633BD4"/>
    <w:rsid w:val="006459AE"/>
    <w:rsid w:val="006461FE"/>
    <w:rsid w:val="00646CE3"/>
    <w:rsid w:val="00653F72"/>
    <w:rsid w:val="006553B2"/>
    <w:rsid w:val="00657111"/>
    <w:rsid w:val="00675C6C"/>
    <w:rsid w:val="006760BA"/>
    <w:rsid w:val="00677427"/>
    <w:rsid w:val="00680E15"/>
    <w:rsid w:val="00693B7E"/>
    <w:rsid w:val="006A093A"/>
    <w:rsid w:val="006A24AD"/>
    <w:rsid w:val="006B3D0C"/>
    <w:rsid w:val="006B737F"/>
    <w:rsid w:val="006C6E43"/>
    <w:rsid w:val="006D2B77"/>
    <w:rsid w:val="006F74C0"/>
    <w:rsid w:val="00704DED"/>
    <w:rsid w:val="00705338"/>
    <w:rsid w:val="00716B7B"/>
    <w:rsid w:val="007351F7"/>
    <w:rsid w:val="00754E55"/>
    <w:rsid w:val="00774FDC"/>
    <w:rsid w:val="007C3F45"/>
    <w:rsid w:val="007D6219"/>
    <w:rsid w:val="007E2B21"/>
    <w:rsid w:val="008065E0"/>
    <w:rsid w:val="00807609"/>
    <w:rsid w:val="0081698C"/>
    <w:rsid w:val="008207FD"/>
    <w:rsid w:val="0083214A"/>
    <w:rsid w:val="00851EC4"/>
    <w:rsid w:val="008662DF"/>
    <w:rsid w:val="00870D51"/>
    <w:rsid w:val="00883A27"/>
    <w:rsid w:val="00887848"/>
    <w:rsid w:val="008B6719"/>
    <w:rsid w:val="008C156E"/>
    <w:rsid w:val="008C3DC7"/>
    <w:rsid w:val="008D3D26"/>
    <w:rsid w:val="008D51A4"/>
    <w:rsid w:val="008E3011"/>
    <w:rsid w:val="008E71F8"/>
    <w:rsid w:val="008F22A9"/>
    <w:rsid w:val="009002F6"/>
    <w:rsid w:val="00902D43"/>
    <w:rsid w:val="00924BD2"/>
    <w:rsid w:val="0092770C"/>
    <w:rsid w:val="0093528D"/>
    <w:rsid w:val="00941F0E"/>
    <w:rsid w:val="00946568"/>
    <w:rsid w:val="00947394"/>
    <w:rsid w:val="00957173"/>
    <w:rsid w:val="009728E2"/>
    <w:rsid w:val="00976DD5"/>
    <w:rsid w:val="00977B68"/>
    <w:rsid w:val="009805D1"/>
    <w:rsid w:val="0098683D"/>
    <w:rsid w:val="009903FB"/>
    <w:rsid w:val="009917C7"/>
    <w:rsid w:val="0099219C"/>
    <w:rsid w:val="00992528"/>
    <w:rsid w:val="00994A69"/>
    <w:rsid w:val="00994A6C"/>
    <w:rsid w:val="009A19D5"/>
    <w:rsid w:val="009A6893"/>
    <w:rsid w:val="009B513B"/>
    <w:rsid w:val="009C11C0"/>
    <w:rsid w:val="009C1948"/>
    <w:rsid w:val="009C2533"/>
    <w:rsid w:val="009C33A3"/>
    <w:rsid w:val="009C4CC1"/>
    <w:rsid w:val="009D19D3"/>
    <w:rsid w:val="009D38EB"/>
    <w:rsid w:val="009F4E90"/>
    <w:rsid w:val="009F7F5C"/>
    <w:rsid w:val="009F7F92"/>
    <w:rsid w:val="00A00A95"/>
    <w:rsid w:val="00A0236E"/>
    <w:rsid w:val="00A20680"/>
    <w:rsid w:val="00A32214"/>
    <w:rsid w:val="00A3458D"/>
    <w:rsid w:val="00A36767"/>
    <w:rsid w:val="00A53D4B"/>
    <w:rsid w:val="00A5519A"/>
    <w:rsid w:val="00A6067E"/>
    <w:rsid w:val="00A75319"/>
    <w:rsid w:val="00A77C08"/>
    <w:rsid w:val="00A80D4D"/>
    <w:rsid w:val="00AB3A5B"/>
    <w:rsid w:val="00AD1FE8"/>
    <w:rsid w:val="00AD3032"/>
    <w:rsid w:val="00B01DD1"/>
    <w:rsid w:val="00B23751"/>
    <w:rsid w:val="00B23EA5"/>
    <w:rsid w:val="00B24F43"/>
    <w:rsid w:val="00B51C23"/>
    <w:rsid w:val="00B577EF"/>
    <w:rsid w:val="00B92796"/>
    <w:rsid w:val="00B92E0B"/>
    <w:rsid w:val="00BD484F"/>
    <w:rsid w:val="00BF09F3"/>
    <w:rsid w:val="00BF3A99"/>
    <w:rsid w:val="00BF4684"/>
    <w:rsid w:val="00C07969"/>
    <w:rsid w:val="00C24D19"/>
    <w:rsid w:val="00C304A5"/>
    <w:rsid w:val="00C40B63"/>
    <w:rsid w:val="00C41731"/>
    <w:rsid w:val="00C47EEB"/>
    <w:rsid w:val="00C50402"/>
    <w:rsid w:val="00C52227"/>
    <w:rsid w:val="00C62A72"/>
    <w:rsid w:val="00C71785"/>
    <w:rsid w:val="00C71DD8"/>
    <w:rsid w:val="00C74E08"/>
    <w:rsid w:val="00C824D8"/>
    <w:rsid w:val="00C92133"/>
    <w:rsid w:val="00CA1C07"/>
    <w:rsid w:val="00CA537F"/>
    <w:rsid w:val="00CA7CBD"/>
    <w:rsid w:val="00CB7EFC"/>
    <w:rsid w:val="00CC2A0B"/>
    <w:rsid w:val="00CD1C52"/>
    <w:rsid w:val="00CE4048"/>
    <w:rsid w:val="00CF5C5A"/>
    <w:rsid w:val="00D00BF8"/>
    <w:rsid w:val="00D0120C"/>
    <w:rsid w:val="00D21B1F"/>
    <w:rsid w:val="00D26BB7"/>
    <w:rsid w:val="00D36F92"/>
    <w:rsid w:val="00D50DEE"/>
    <w:rsid w:val="00D535C5"/>
    <w:rsid w:val="00D6018C"/>
    <w:rsid w:val="00D63021"/>
    <w:rsid w:val="00D75857"/>
    <w:rsid w:val="00D771A3"/>
    <w:rsid w:val="00D80EDA"/>
    <w:rsid w:val="00D82CD5"/>
    <w:rsid w:val="00D8420E"/>
    <w:rsid w:val="00D8660D"/>
    <w:rsid w:val="00D973E9"/>
    <w:rsid w:val="00DB2EBD"/>
    <w:rsid w:val="00DD02EE"/>
    <w:rsid w:val="00DD7E5C"/>
    <w:rsid w:val="00DD7F2E"/>
    <w:rsid w:val="00DF080B"/>
    <w:rsid w:val="00DF44BC"/>
    <w:rsid w:val="00E00204"/>
    <w:rsid w:val="00E17042"/>
    <w:rsid w:val="00E31CA4"/>
    <w:rsid w:val="00E34C71"/>
    <w:rsid w:val="00E41AE0"/>
    <w:rsid w:val="00E573DE"/>
    <w:rsid w:val="00E83E9E"/>
    <w:rsid w:val="00EB06F8"/>
    <w:rsid w:val="00EB5691"/>
    <w:rsid w:val="00ED3D98"/>
    <w:rsid w:val="00EE435A"/>
    <w:rsid w:val="00EF155B"/>
    <w:rsid w:val="00F008D5"/>
    <w:rsid w:val="00F140B4"/>
    <w:rsid w:val="00F16B7E"/>
    <w:rsid w:val="00F30AC1"/>
    <w:rsid w:val="00F30AF4"/>
    <w:rsid w:val="00F4523E"/>
    <w:rsid w:val="00F53F50"/>
    <w:rsid w:val="00F561D6"/>
    <w:rsid w:val="00F63E99"/>
    <w:rsid w:val="00F7116A"/>
    <w:rsid w:val="00F731E9"/>
    <w:rsid w:val="00F73B0B"/>
    <w:rsid w:val="00F73B8A"/>
    <w:rsid w:val="00F96EA6"/>
    <w:rsid w:val="00FA155D"/>
    <w:rsid w:val="00FA2986"/>
    <w:rsid w:val="00FB4A50"/>
    <w:rsid w:val="00FD4E9B"/>
    <w:rsid w:val="00FE7D14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0CEDE"/>
  <w15:docId w15:val="{211EBAE0-8594-4287-8307-D7EF76C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86"/>
    <w:pPr>
      <w:spacing w:after="160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58D"/>
    <w:pPr>
      <w:keepNext/>
      <w:keepLines/>
      <w:spacing w:before="480" w:after="0"/>
      <w:ind w:firstLine="567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F63E99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2B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C304A5"/>
    <w:pPr>
      <w:keepNext/>
      <w:keepLines/>
      <w:spacing w:before="200" w:after="0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8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3E99"/>
    <w:rPr>
      <w:rFonts w:ascii="Calibri Light" w:hAnsi="Calibri Light" w:cs="Calibri Light"/>
      <w:color w:val="2E74B5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304A5"/>
    <w:rPr>
      <w:rFonts w:ascii="Calibri Light" w:hAnsi="Calibri Light" w:cs="Calibri Light"/>
      <w:color w:val="404040"/>
      <w:sz w:val="20"/>
      <w:szCs w:val="20"/>
    </w:rPr>
  </w:style>
  <w:style w:type="table" w:styleId="a3">
    <w:name w:val="Table Grid"/>
    <w:basedOn w:val="a1"/>
    <w:uiPriority w:val="59"/>
    <w:rsid w:val="00A345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uiPriority w:val="99"/>
    <w:rsid w:val="00A3458D"/>
    <w:pPr>
      <w:spacing w:after="0" w:line="312" w:lineRule="auto"/>
      <w:ind w:left="360"/>
      <w:jc w:val="both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3458D"/>
    <w:pPr>
      <w:ind w:left="720"/>
    </w:pPr>
  </w:style>
  <w:style w:type="paragraph" w:styleId="a7">
    <w:name w:val="Normal (Web)"/>
    <w:aliases w:val="Обычный (Web)"/>
    <w:basedOn w:val="a"/>
    <w:uiPriority w:val="99"/>
    <w:qFormat/>
    <w:rsid w:val="00A3458D"/>
    <w:pPr>
      <w:spacing w:before="60" w:after="60"/>
      <w:ind w:firstLine="567"/>
      <w:jc w:val="both"/>
    </w:pPr>
    <w:rPr>
      <w:rFonts w:eastAsia="Times New Roman"/>
      <w:color w:val="auto"/>
      <w:sz w:val="22"/>
      <w:szCs w:val="22"/>
      <w:lang w:eastAsia="ru-RU"/>
    </w:rPr>
  </w:style>
  <w:style w:type="paragraph" w:styleId="a8">
    <w:name w:val="Body Text Indent"/>
    <w:basedOn w:val="a"/>
    <w:link w:val="a9"/>
    <w:uiPriority w:val="99"/>
    <w:semiHidden/>
    <w:rsid w:val="006C6E43"/>
    <w:pPr>
      <w:spacing w:after="0"/>
      <w:ind w:right="-1049" w:firstLine="851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C6E43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6C6E43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607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07ECB"/>
    <w:rPr>
      <w:rFonts w:ascii="Times New Roman" w:hAnsi="Times New Roman" w:cs="Times New Roman"/>
      <w:color w:val="000000"/>
      <w:sz w:val="28"/>
      <w:szCs w:val="28"/>
    </w:rPr>
  </w:style>
  <w:style w:type="paragraph" w:customStyle="1" w:styleId="aa">
    <w:name w:val="Для таблиц"/>
    <w:basedOn w:val="a"/>
    <w:uiPriority w:val="99"/>
    <w:rsid w:val="00570005"/>
    <w:pPr>
      <w:spacing w:after="0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Hyperlink"/>
    <w:basedOn w:val="a0"/>
    <w:rsid w:val="005A7F5D"/>
    <w:rPr>
      <w:color w:val="0852C6"/>
      <w:u w:val="single"/>
    </w:rPr>
  </w:style>
  <w:style w:type="character" w:styleId="ac">
    <w:name w:val="Emphasis"/>
    <w:basedOn w:val="a0"/>
    <w:uiPriority w:val="99"/>
    <w:qFormat/>
    <w:rsid w:val="005A7F5D"/>
    <w:rPr>
      <w:i/>
      <w:iCs/>
    </w:rPr>
  </w:style>
  <w:style w:type="character" w:customStyle="1" w:styleId="apple-style-span">
    <w:name w:val="apple-style-span"/>
    <w:basedOn w:val="a0"/>
    <w:uiPriority w:val="99"/>
    <w:rsid w:val="005A7F5D"/>
  </w:style>
  <w:style w:type="character" w:customStyle="1" w:styleId="apple-converted-space">
    <w:name w:val="apple-converted-space"/>
    <w:basedOn w:val="a0"/>
    <w:uiPriority w:val="99"/>
    <w:rsid w:val="005A7F5D"/>
  </w:style>
  <w:style w:type="character" w:customStyle="1" w:styleId="reference-text">
    <w:name w:val="reference-text"/>
    <w:basedOn w:val="a0"/>
    <w:uiPriority w:val="99"/>
    <w:rsid w:val="005A7F5D"/>
  </w:style>
  <w:style w:type="character" w:styleId="ad">
    <w:name w:val="Strong"/>
    <w:basedOn w:val="a0"/>
    <w:uiPriority w:val="99"/>
    <w:qFormat/>
    <w:rsid w:val="005A7F5D"/>
    <w:rPr>
      <w:b/>
      <w:bCs/>
    </w:rPr>
  </w:style>
  <w:style w:type="paragraph" w:customStyle="1" w:styleId="text">
    <w:name w:val="text"/>
    <w:basedOn w:val="a"/>
    <w:uiPriority w:val="99"/>
    <w:rsid w:val="005A7F5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rsid w:val="00902D43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02D43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902D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locked/>
    <w:rsid w:val="00902D43"/>
    <w:rPr>
      <w:rFonts w:ascii="Times New Roman" w:hAnsi="Times New Roman" w:cs="Times New Roman"/>
      <w:color w:val="000000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270A0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270A0"/>
    <w:rPr>
      <w:rFonts w:ascii="Tahoma" w:hAnsi="Tahoma" w:cs="Tahoma"/>
      <w:color w:val="000000"/>
      <w:sz w:val="16"/>
      <w:szCs w:val="16"/>
    </w:rPr>
  </w:style>
  <w:style w:type="paragraph" w:customStyle="1" w:styleId="11">
    <w:name w:val="Текст1"/>
    <w:basedOn w:val="a"/>
    <w:uiPriority w:val="99"/>
    <w:rsid w:val="008D51A4"/>
    <w:pPr>
      <w:suppressAutoHyphens/>
      <w:spacing w:before="100" w:after="100"/>
    </w:pPr>
    <w:rPr>
      <w:color w:val="auto"/>
      <w:kern w:val="1"/>
      <w:sz w:val="24"/>
      <w:szCs w:val="24"/>
      <w:lang w:eastAsia="ar-SA"/>
    </w:rPr>
  </w:style>
  <w:style w:type="paragraph" w:styleId="af4">
    <w:name w:val="Body Text"/>
    <w:basedOn w:val="a"/>
    <w:link w:val="af5"/>
    <w:uiPriority w:val="99"/>
    <w:rsid w:val="008D51A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99219C"/>
    <w:rPr>
      <w:rFonts w:ascii="Times New Roman" w:hAnsi="Times New Roman" w:cs="Times New Roman"/>
      <w:color w:val="000000"/>
      <w:sz w:val="28"/>
      <w:szCs w:val="28"/>
      <w:lang w:eastAsia="en-US"/>
    </w:rPr>
  </w:style>
  <w:style w:type="table" w:customStyle="1" w:styleId="3">
    <w:name w:val="Сетка таблицы3"/>
    <w:basedOn w:val="a1"/>
    <w:uiPriority w:val="59"/>
    <w:rsid w:val="004B50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4B5013"/>
    <w:pPr>
      <w:spacing w:after="0"/>
      <w:ind w:firstLine="709"/>
    </w:pPr>
    <w:rPr>
      <w:rFonts w:eastAsia="Times New Roman"/>
      <w:b/>
      <w:color w:val="auto"/>
      <w:szCs w:val="20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4B50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6D2B7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30">
    <w:name w:val="Body Text 3"/>
    <w:basedOn w:val="a"/>
    <w:link w:val="32"/>
    <w:uiPriority w:val="99"/>
    <w:unhideWhenUsed/>
    <w:rsid w:val="009C25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9C2533"/>
    <w:rPr>
      <w:rFonts w:ascii="Times New Roman" w:hAnsi="Times New Roman"/>
      <w:color w:val="000000"/>
      <w:sz w:val="16"/>
      <w:szCs w:val="16"/>
      <w:lang w:eastAsia="en-US"/>
    </w:rPr>
  </w:style>
  <w:style w:type="paragraph" w:customStyle="1" w:styleId="FirstParagraph">
    <w:name w:val="First Paragraph"/>
    <w:basedOn w:val="af4"/>
    <w:next w:val="af4"/>
    <w:qFormat/>
    <w:rsid w:val="00A36767"/>
    <w:pPr>
      <w:spacing w:before="180" w:after="180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customStyle="1" w:styleId="Default">
    <w:name w:val="Default"/>
    <w:rsid w:val="009473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Без интервала1"/>
    <w:basedOn w:val="a"/>
    <w:link w:val="NoSpacingChar"/>
    <w:rsid w:val="004B0F54"/>
    <w:pPr>
      <w:spacing w:after="0"/>
    </w:pPr>
    <w:rPr>
      <w:rFonts w:eastAsia="Times New Roman"/>
      <w:color w:val="auto"/>
      <w:sz w:val="22"/>
      <w:szCs w:val="22"/>
      <w:lang w:eastAsia="ru-RU"/>
    </w:rPr>
  </w:style>
  <w:style w:type="character" w:customStyle="1" w:styleId="NoSpacingChar">
    <w:name w:val="No Spacing Char"/>
    <w:link w:val="12"/>
    <w:locked/>
    <w:rsid w:val="004B0F54"/>
    <w:rPr>
      <w:rFonts w:ascii="Times New Roman" w:eastAsia="Times New Roman" w:hAnsi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C40B63"/>
    <w:rPr>
      <w:rFonts w:eastAsia="SimSun"/>
    </w:rPr>
    <w:tblPr/>
  </w:style>
  <w:style w:type="table" w:customStyle="1" w:styleId="14">
    <w:name w:val="Сетка таблицы светлая1"/>
    <w:basedOn w:val="a1"/>
    <w:next w:val="af6"/>
    <w:uiPriority w:val="40"/>
    <w:rsid w:val="00C52227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6">
    <w:name w:val="Grid Table Light"/>
    <w:basedOn w:val="a1"/>
    <w:uiPriority w:val="40"/>
    <w:rsid w:val="00C52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stnik.socio.ms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bmgu.ru/publicd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r.ru/socio/skipubl/soci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l.nns.ru/" TargetMode="External"/><Relationship Id="rId10" Type="http://schemas.openxmlformats.org/officeDocument/2006/relationships/hyperlink" Target="https://www.researchgate.net/journal/1545-3855_Journal_of_Group_Psychotherapy_Psychodrama_Sociome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ras.ru/files/File/Socis/2002-04/Zolotovitsky.pdf" TargetMode="Externa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CCDC-3E67-44DC-AED0-D56CA1F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(УЧЕБНАЯ) ПРОГРАММА ДИСЦИПЛИНЫ</vt:lpstr>
    </vt:vector>
  </TitlesOfParts>
  <Company>MSU</Company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(УЧЕБНАЯ) ПРОГРАММА ДИСЦИПЛИНЫ</dc:title>
  <dc:subject/>
  <dc:creator>Прончев</dc:creator>
  <cp:keywords/>
  <dc:description/>
  <cp:lastModifiedBy>Валентина Сушко</cp:lastModifiedBy>
  <cp:revision>2</cp:revision>
  <cp:lastPrinted>2016-10-10T14:45:00Z</cp:lastPrinted>
  <dcterms:created xsi:type="dcterms:W3CDTF">2021-12-12T13:40:00Z</dcterms:created>
  <dcterms:modified xsi:type="dcterms:W3CDTF">2021-12-12T13:40:00Z</dcterms:modified>
</cp:coreProperties>
</file>