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6C" w:rsidRPr="007F3BF9" w:rsidRDefault="00794D6C" w:rsidP="00794D6C">
      <w:pPr>
        <w:jc w:val="center"/>
        <w:rPr>
          <w:b/>
          <w:sz w:val="26"/>
          <w:szCs w:val="26"/>
        </w:rPr>
      </w:pPr>
      <w:r w:rsidRPr="007F3BF9">
        <w:rPr>
          <w:b/>
          <w:sz w:val="26"/>
          <w:szCs w:val="26"/>
        </w:rPr>
        <w:t xml:space="preserve">Магистерская </w:t>
      </w:r>
      <w:r w:rsidR="009D5DF9">
        <w:rPr>
          <w:b/>
          <w:sz w:val="26"/>
          <w:szCs w:val="26"/>
        </w:rPr>
        <w:t>дисциплина</w:t>
      </w:r>
      <w:r w:rsidR="00736A2B" w:rsidRPr="007F3BF9">
        <w:rPr>
          <w:b/>
          <w:sz w:val="26"/>
          <w:szCs w:val="26"/>
        </w:rPr>
        <w:t xml:space="preserve"> </w:t>
      </w:r>
    </w:p>
    <w:p w:rsidR="009E103E" w:rsidRDefault="00736A2B" w:rsidP="00794D6C">
      <w:pPr>
        <w:jc w:val="center"/>
        <w:rPr>
          <w:rFonts w:asciiTheme="minorHAnsi" w:hAnsiTheme="minorHAnsi"/>
          <w:b/>
          <w:sz w:val="26"/>
          <w:szCs w:val="26"/>
        </w:rPr>
      </w:pPr>
      <w:r w:rsidRPr="007F3BF9">
        <w:rPr>
          <w:b/>
          <w:sz w:val="26"/>
          <w:szCs w:val="26"/>
        </w:rPr>
        <w:t>«</w:t>
      </w:r>
      <w:r w:rsidR="009E103E" w:rsidRPr="007F3BF9">
        <w:rPr>
          <w:rFonts w:asciiTheme="minorHAnsi" w:hAnsiTheme="minorHAnsi" w:hint="eastAsia"/>
          <w:b/>
          <w:sz w:val="26"/>
          <w:szCs w:val="26"/>
        </w:rPr>
        <w:t>Т</w:t>
      </w:r>
      <w:r w:rsidR="009E103E" w:rsidRPr="007F3BF9">
        <w:rPr>
          <w:rFonts w:ascii="Times New Roman Полужирный" w:hAnsi="Times New Roman Полужирный" w:hint="eastAsia"/>
          <w:b/>
          <w:sz w:val="26"/>
          <w:szCs w:val="26"/>
        </w:rPr>
        <w:t>ЕХНОЛОГИИ</w:t>
      </w:r>
      <w:r w:rsidR="009E103E" w:rsidRPr="007F3BF9">
        <w:rPr>
          <w:rFonts w:ascii="Times New Roman Полужирный" w:hAnsi="Times New Roman Полужирный"/>
          <w:b/>
          <w:sz w:val="26"/>
          <w:szCs w:val="26"/>
        </w:rPr>
        <w:t xml:space="preserve"> </w:t>
      </w:r>
      <w:r w:rsidR="009E103E" w:rsidRPr="007F3BF9">
        <w:rPr>
          <w:rFonts w:ascii="Times New Roman Полужирный" w:hAnsi="Times New Roman Полужирный" w:hint="eastAsia"/>
          <w:b/>
          <w:sz w:val="26"/>
          <w:szCs w:val="26"/>
        </w:rPr>
        <w:t>РАБОТЫ</w:t>
      </w:r>
      <w:r w:rsidR="009E103E" w:rsidRPr="007F3BF9">
        <w:rPr>
          <w:rFonts w:ascii="Times New Roman Полужирный" w:hAnsi="Times New Roman Полужирный"/>
          <w:b/>
          <w:sz w:val="26"/>
          <w:szCs w:val="26"/>
        </w:rPr>
        <w:t xml:space="preserve"> </w:t>
      </w:r>
      <w:r w:rsidR="009E103E" w:rsidRPr="007F3BF9">
        <w:rPr>
          <w:rFonts w:ascii="Times New Roman Полужирный" w:hAnsi="Times New Roman Полужирный" w:hint="eastAsia"/>
          <w:b/>
          <w:sz w:val="26"/>
          <w:szCs w:val="26"/>
        </w:rPr>
        <w:t>С</w:t>
      </w:r>
      <w:r w:rsidR="009E103E" w:rsidRPr="007F3BF9">
        <w:rPr>
          <w:rFonts w:ascii="Times New Roman Полужирный" w:hAnsi="Times New Roman Полужирный"/>
          <w:b/>
          <w:sz w:val="26"/>
          <w:szCs w:val="26"/>
        </w:rPr>
        <w:t xml:space="preserve"> </w:t>
      </w:r>
      <w:r w:rsidR="009E103E" w:rsidRPr="007F3BF9">
        <w:rPr>
          <w:rFonts w:ascii="Times New Roman Полужирный" w:hAnsi="Times New Roman Полужирный" w:hint="eastAsia"/>
          <w:b/>
          <w:sz w:val="26"/>
          <w:szCs w:val="26"/>
        </w:rPr>
        <w:t>ДОКУМЕНТАМИ</w:t>
      </w:r>
      <w:r w:rsidR="009E103E" w:rsidRPr="007F3BF9">
        <w:rPr>
          <w:rFonts w:ascii="Times New Roman Полужирный" w:hAnsi="Times New Roman Полужирный"/>
          <w:b/>
          <w:sz w:val="26"/>
          <w:szCs w:val="26"/>
        </w:rPr>
        <w:t>:</w:t>
      </w:r>
    </w:p>
    <w:p w:rsidR="00794D6C" w:rsidRPr="007F3BF9" w:rsidRDefault="009E103E" w:rsidP="00794D6C">
      <w:pPr>
        <w:jc w:val="center"/>
        <w:rPr>
          <w:rFonts w:ascii="Times New Roman Полужирный" w:hAnsi="Times New Roman Полужирный"/>
          <w:b/>
          <w:sz w:val="26"/>
          <w:szCs w:val="26"/>
        </w:rPr>
      </w:pPr>
      <w:r w:rsidRPr="007F3BF9">
        <w:rPr>
          <w:rFonts w:ascii="Times New Roman Полужирный" w:hAnsi="Times New Roman Полужирный" w:hint="eastAsia"/>
          <w:b/>
          <w:sz w:val="26"/>
          <w:szCs w:val="26"/>
        </w:rPr>
        <w:t>КОНТЕНТ</w:t>
      </w:r>
      <w:r w:rsidRPr="007F3BF9">
        <w:rPr>
          <w:rFonts w:ascii="Times New Roman Полужирный" w:hAnsi="Times New Roman Полужирный"/>
          <w:b/>
          <w:sz w:val="26"/>
          <w:szCs w:val="26"/>
        </w:rPr>
        <w:t>-</w:t>
      </w:r>
      <w:r w:rsidRPr="007F3BF9">
        <w:rPr>
          <w:rFonts w:ascii="Times New Roman Полужирный" w:hAnsi="Times New Roman Полужирный" w:hint="eastAsia"/>
          <w:b/>
          <w:sz w:val="26"/>
          <w:szCs w:val="26"/>
        </w:rPr>
        <w:t>АНАЛИЗ</w:t>
      </w:r>
      <w:r w:rsidRPr="007F3BF9">
        <w:rPr>
          <w:rFonts w:ascii="Times New Roman Полужирный" w:hAnsi="Times New Roman Полужирный"/>
          <w:b/>
          <w:sz w:val="26"/>
          <w:szCs w:val="26"/>
        </w:rPr>
        <w:t xml:space="preserve"> </w:t>
      </w:r>
      <w:r w:rsidRPr="007F3BF9">
        <w:rPr>
          <w:rFonts w:ascii="Times New Roman Полужирный" w:hAnsi="Times New Roman Полужирный" w:hint="eastAsia"/>
          <w:b/>
          <w:sz w:val="26"/>
          <w:szCs w:val="26"/>
        </w:rPr>
        <w:t>В</w:t>
      </w:r>
      <w:r w:rsidRPr="007F3BF9">
        <w:rPr>
          <w:rFonts w:ascii="Times New Roman Полужирный" w:hAnsi="Times New Roman Полужирный"/>
          <w:b/>
          <w:sz w:val="26"/>
          <w:szCs w:val="26"/>
        </w:rPr>
        <w:t xml:space="preserve"> </w:t>
      </w:r>
      <w:r w:rsidRPr="007F3BF9">
        <w:rPr>
          <w:rFonts w:ascii="Times New Roman Полужирный" w:hAnsi="Times New Roman Полужирный" w:hint="eastAsia"/>
          <w:b/>
          <w:sz w:val="26"/>
          <w:szCs w:val="26"/>
        </w:rPr>
        <w:t>СОЦИОЛОГИЧЕСКИХ</w:t>
      </w:r>
      <w:r w:rsidRPr="007F3BF9">
        <w:rPr>
          <w:rFonts w:ascii="Times New Roman Полужирный" w:hAnsi="Times New Roman Полужирный"/>
          <w:b/>
          <w:sz w:val="26"/>
          <w:szCs w:val="26"/>
        </w:rPr>
        <w:t xml:space="preserve"> </w:t>
      </w:r>
      <w:r w:rsidRPr="007F3BF9">
        <w:rPr>
          <w:rFonts w:ascii="Times New Roman Полужирный" w:hAnsi="Times New Roman Полужирный" w:hint="eastAsia"/>
          <w:b/>
          <w:sz w:val="26"/>
          <w:szCs w:val="26"/>
        </w:rPr>
        <w:t>ИССЛЕДОВАНИЯХ</w:t>
      </w:r>
      <w:r w:rsidR="00FB6B32" w:rsidRPr="007F3BF9">
        <w:rPr>
          <w:rFonts w:ascii="Times New Roman Полужирный" w:hAnsi="Times New Roman Полужирный" w:hint="eastAsia"/>
          <w:b/>
          <w:sz w:val="26"/>
          <w:szCs w:val="26"/>
        </w:rPr>
        <w:t>»</w:t>
      </w:r>
    </w:p>
    <w:p w:rsidR="00794D6C" w:rsidRPr="007F3BF9" w:rsidRDefault="00794D6C" w:rsidP="00794D6C">
      <w:pPr>
        <w:jc w:val="center"/>
        <w:rPr>
          <w:b/>
          <w:sz w:val="26"/>
          <w:szCs w:val="26"/>
        </w:rPr>
      </w:pPr>
    </w:p>
    <w:p w:rsidR="00CE2775" w:rsidRPr="007F3BF9" w:rsidRDefault="009E103E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Преподава</w:t>
      </w:r>
      <w:r w:rsidR="00736A2B" w:rsidRPr="007F3BF9">
        <w:rPr>
          <w:b/>
          <w:sz w:val="26"/>
          <w:szCs w:val="26"/>
        </w:rPr>
        <w:t>тель программы:</w:t>
      </w:r>
    </w:p>
    <w:p w:rsidR="00CE2775" w:rsidRPr="007F3BF9" w:rsidRDefault="00FB6B32">
      <w:pPr>
        <w:ind w:firstLine="567"/>
        <w:rPr>
          <w:sz w:val="26"/>
          <w:szCs w:val="26"/>
        </w:rPr>
      </w:pPr>
      <w:r w:rsidRPr="007F3BF9">
        <w:rPr>
          <w:sz w:val="26"/>
          <w:szCs w:val="26"/>
        </w:rPr>
        <w:t>кандидат</w:t>
      </w:r>
      <w:r w:rsidR="00736A2B" w:rsidRPr="007F3BF9">
        <w:rPr>
          <w:sz w:val="26"/>
          <w:szCs w:val="26"/>
        </w:rPr>
        <w:t xml:space="preserve"> социологических наук, </w:t>
      </w:r>
      <w:r w:rsidRPr="007F3BF9">
        <w:rPr>
          <w:sz w:val="26"/>
          <w:szCs w:val="26"/>
        </w:rPr>
        <w:t>доц</w:t>
      </w:r>
      <w:r w:rsidR="00736A2B" w:rsidRPr="007F3BF9">
        <w:rPr>
          <w:sz w:val="26"/>
          <w:szCs w:val="26"/>
        </w:rPr>
        <w:t xml:space="preserve">. </w:t>
      </w:r>
      <w:r w:rsidRPr="007F3BF9">
        <w:rPr>
          <w:sz w:val="26"/>
          <w:szCs w:val="26"/>
        </w:rPr>
        <w:t>Васенина</w:t>
      </w:r>
      <w:r w:rsidR="00736A2B" w:rsidRPr="007F3BF9">
        <w:rPr>
          <w:sz w:val="26"/>
          <w:szCs w:val="26"/>
        </w:rPr>
        <w:t xml:space="preserve"> </w:t>
      </w:r>
      <w:r w:rsidRPr="007F3BF9">
        <w:rPr>
          <w:sz w:val="26"/>
          <w:szCs w:val="26"/>
        </w:rPr>
        <w:t>И.В.</w:t>
      </w:r>
    </w:p>
    <w:p w:rsidR="00CE2775" w:rsidRPr="007F3BF9" w:rsidRDefault="00CE2775">
      <w:pPr>
        <w:ind w:firstLine="567"/>
        <w:rPr>
          <w:sz w:val="26"/>
          <w:szCs w:val="26"/>
        </w:rPr>
      </w:pPr>
    </w:p>
    <w:p w:rsidR="00E80820" w:rsidRPr="007F3BF9" w:rsidRDefault="00736A2B" w:rsidP="00E80820">
      <w:pPr>
        <w:jc w:val="center"/>
        <w:rPr>
          <w:b/>
          <w:sz w:val="26"/>
          <w:szCs w:val="26"/>
        </w:rPr>
      </w:pPr>
      <w:r w:rsidRPr="007F3BF9">
        <w:rPr>
          <w:b/>
          <w:sz w:val="26"/>
          <w:szCs w:val="26"/>
        </w:rPr>
        <w:t xml:space="preserve">Аннотация </w:t>
      </w:r>
    </w:p>
    <w:p w:rsidR="00CE2775" w:rsidRPr="007F3BF9" w:rsidRDefault="00736A2B">
      <w:pPr>
        <w:ind w:firstLine="709"/>
        <w:jc w:val="both"/>
        <w:rPr>
          <w:spacing w:val="-6"/>
          <w:sz w:val="26"/>
          <w:szCs w:val="26"/>
        </w:rPr>
      </w:pPr>
      <w:r w:rsidRPr="007F3BF9">
        <w:rPr>
          <w:spacing w:val="-6"/>
          <w:sz w:val="26"/>
          <w:szCs w:val="26"/>
        </w:rPr>
        <w:t xml:space="preserve">Магистерская программа нацелена на подготовку высококвалифицированных специалистов в области методологии социологических исследований – отраслевой социологической дисциплины, которая раскрывает закономерности, логику и принципы проведения эмпирических исследований, способы получения достоверных эмпирических данных о состоянии социальных явлений и процессов, общества в целом. </w:t>
      </w:r>
      <w:r w:rsidR="00C326C7" w:rsidRPr="007F3BF9">
        <w:rPr>
          <w:spacing w:val="-6"/>
          <w:sz w:val="26"/>
          <w:szCs w:val="26"/>
        </w:rPr>
        <w:t xml:space="preserve">Уникальность </w:t>
      </w:r>
      <w:r w:rsidRPr="007F3BF9">
        <w:rPr>
          <w:spacing w:val="-6"/>
          <w:sz w:val="26"/>
          <w:szCs w:val="26"/>
        </w:rPr>
        <w:t>Программ</w:t>
      </w:r>
      <w:r w:rsidR="00C326C7" w:rsidRPr="007F3BF9">
        <w:rPr>
          <w:spacing w:val="-6"/>
          <w:sz w:val="26"/>
          <w:szCs w:val="26"/>
        </w:rPr>
        <w:t>ы состоит в том, что она</w:t>
      </w:r>
      <w:r w:rsidRPr="007F3BF9">
        <w:rPr>
          <w:spacing w:val="-6"/>
          <w:sz w:val="26"/>
          <w:szCs w:val="26"/>
        </w:rPr>
        <w:t xml:space="preserve"> </w:t>
      </w:r>
      <w:r w:rsidR="00D13414" w:rsidRPr="007F3BF9">
        <w:rPr>
          <w:spacing w:val="-6"/>
          <w:sz w:val="26"/>
          <w:szCs w:val="26"/>
        </w:rPr>
        <w:t xml:space="preserve">дает </w:t>
      </w:r>
      <w:r w:rsidRPr="007F3BF9">
        <w:rPr>
          <w:spacing w:val="-6"/>
          <w:sz w:val="26"/>
          <w:szCs w:val="26"/>
        </w:rPr>
        <w:t xml:space="preserve">фундаментальную подготовку </w:t>
      </w:r>
      <w:r w:rsidR="00D13414" w:rsidRPr="007F3BF9">
        <w:rPr>
          <w:spacing w:val="-6"/>
          <w:sz w:val="26"/>
          <w:szCs w:val="26"/>
        </w:rPr>
        <w:t>по</w:t>
      </w:r>
      <w:r w:rsidRPr="007F3BF9">
        <w:rPr>
          <w:spacing w:val="-6"/>
          <w:sz w:val="26"/>
          <w:szCs w:val="26"/>
        </w:rPr>
        <w:t xml:space="preserve"> </w:t>
      </w:r>
      <w:r w:rsidR="00C326C7" w:rsidRPr="007F3BF9">
        <w:rPr>
          <w:bCs/>
          <w:spacing w:val="-6"/>
          <w:sz w:val="26"/>
          <w:szCs w:val="26"/>
        </w:rPr>
        <w:t>технологии</w:t>
      </w:r>
      <w:r w:rsidR="00C326C7" w:rsidRPr="007F3BF9">
        <w:rPr>
          <w:spacing w:val="-6"/>
          <w:sz w:val="26"/>
          <w:szCs w:val="26"/>
        </w:rPr>
        <w:t xml:space="preserve"> </w:t>
      </w:r>
      <w:r w:rsidR="00FB6B32" w:rsidRPr="007F3BF9">
        <w:rPr>
          <w:sz w:val="26"/>
          <w:szCs w:val="26"/>
        </w:rPr>
        <w:t>формирования целостного представления о методах и возможностях количественного и качественного анализа текстовой информации</w:t>
      </w:r>
      <w:r w:rsidRPr="007F3BF9">
        <w:rPr>
          <w:spacing w:val="-6"/>
          <w:sz w:val="26"/>
          <w:szCs w:val="26"/>
        </w:rPr>
        <w:t xml:space="preserve">. </w:t>
      </w:r>
      <w:proofErr w:type="gramStart"/>
      <w:r w:rsidRPr="007F3BF9">
        <w:rPr>
          <w:spacing w:val="-6"/>
          <w:sz w:val="26"/>
          <w:szCs w:val="26"/>
        </w:rPr>
        <w:t>Компетенции, получаемые в рамках Программы носят</w:t>
      </w:r>
      <w:proofErr w:type="gramEnd"/>
      <w:r w:rsidRPr="007F3BF9">
        <w:rPr>
          <w:spacing w:val="-6"/>
          <w:sz w:val="26"/>
          <w:szCs w:val="26"/>
        </w:rPr>
        <w:t xml:space="preserve"> универсальный характер и применимы для исследования любых социальных проблем.</w:t>
      </w:r>
    </w:p>
    <w:p w:rsidR="00CE2775" w:rsidRPr="007F3BF9" w:rsidRDefault="002412F7">
      <w:pPr>
        <w:tabs>
          <w:tab w:val="num" w:pos="851"/>
        </w:tabs>
        <w:ind w:firstLine="567"/>
        <w:jc w:val="both"/>
        <w:rPr>
          <w:sz w:val="26"/>
          <w:szCs w:val="26"/>
        </w:rPr>
      </w:pPr>
      <w:r w:rsidRPr="007F3BF9">
        <w:rPr>
          <w:sz w:val="26"/>
          <w:szCs w:val="26"/>
        </w:rPr>
        <w:t xml:space="preserve">Структура программы </w:t>
      </w:r>
      <w:r w:rsidR="001557A3" w:rsidRPr="007F3BF9">
        <w:rPr>
          <w:sz w:val="26"/>
          <w:szCs w:val="26"/>
        </w:rPr>
        <w:t xml:space="preserve">представляет собой совокупность логически взаимосвязанных дисциплин </w:t>
      </w:r>
      <w:r w:rsidRPr="007F3BF9">
        <w:rPr>
          <w:sz w:val="26"/>
          <w:szCs w:val="26"/>
        </w:rPr>
        <w:t>теоретико-методологического и теоретико-методического содержания</w:t>
      </w:r>
      <w:r w:rsidR="001557A3" w:rsidRPr="007F3BF9">
        <w:rPr>
          <w:sz w:val="26"/>
          <w:szCs w:val="26"/>
        </w:rPr>
        <w:t>. Они формиру</w:t>
      </w:r>
      <w:r w:rsidR="002D6C48" w:rsidRPr="007F3BF9">
        <w:rPr>
          <w:sz w:val="26"/>
          <w:szCs w:val="26"/>
        </w:rPr>
        <w:t>ю</w:t>
      </w:r>
      <w:r w:rsidR="001557A3" w:rsidRPr="007F3BF9">
        <w:rPr>
          <w:sz w:val="26"/>
          <w:szCs w:val="26"/>
        </w:rPr>
        <w:t>т</w:t>
      </w:r>
      <w:r w:rsidR="002D6C48" w:rsidRPr="007F3BF9">
        <w:rPr>
          <w:sz w:val="26"/>
          <w:szCs w:val="26"/>
        </w:rPr>
        <w:t xml:space="preserve"> знания, умения и навыки по технологии </w:t>
      </w:r>
      <w:r w:rsidR="00D62A51" w:rsidRPr="007F3BF9">
        <w:rPr>
          <w:sz w:val="26"/>
          <w:szCs w:val="26"/>
        </w:rPr>
        <w:t>проведения контент-аналитических исследований.</w:t>
      </w:r>
      <w:r w:rsidR="00BA4116" w:rsidRPr="007F3BF9">
        <w:rPr>
          <w:sz w:val="26"/>
          <w:szCs w:val="26"/>
        </w:rPr>
        <w:t xml:space="preserve"> </w:t>
      </w:r>
      <w:proofErr w:type="gramStart"/>
      <w:r w:rsidR="00BA4116" w:rsidRPr="007F3BF9">
        <w:rPr>
          <w:sz w:val="26"/>
          <w:szCs w:val="26"/>
        </w:rPr>
        <w:t xml:space="preserve">Данные технологии даются в рамках количественного и качественного подходов к социологическому исследованию, основаны на </w:t>
      </w:r>
      <w:r w:rsidR="00C27C87" w:rsidRPr="007F3BF9">
        <w:rPr>
          <w:sz w:val="26"/>
          <w:szCs w:val="26"/>
        </w:rPr>
        <w:t>использовани</w:t>
      </w:r>
      <w:r w:rsidR="00D62A51" w:rsidRPr="007F3BF9">
        <w:rPr>
          <w:sz w:val="26"/>
          <w:szCs w:val="26"/>
        </w:rPr>
        <w:t>и</w:t>
      </w:r>
      <w:r w:rsidR="00C27C87" w:rsidRPr="007F3BF9">
        <w:rPr>
          <w:sz w:val="26"/>
          <w:szCs w:val="26"/>
        </w:rPr>
        <w:t xml:space="preserve"> информационных технологий</w:t>
      </w:r>
      <w:r w:rsidR="00D62A51" w:rsidRPr="007F3BF9">
        <w:rPr>
          <w:sz w:val="26"/>
          <w:szCs w:val="26"/>
        </w:rPr>
        <w:t xml:space="preserve"> по работе с текстами</w:t>
      </w:r>
      <w:r w:rsidR="00C27C87" w:rsidRPr="007F3BF9">
        <w:rPr>
          <w:sz w:val="26"/>
          <w:szCs w:val="26"/>
        </w:rPr>
        <w:t xml:space="preserve">, </w:t>
      </w:r>
      <w:r w:rsidR="00802862" w:rsidRPr="007F3BF9">
        <w:rPr>
          <w:sz w:val="26"/>
          <w:szCs w:val="26"/>
        </w:rPr>
        <w:t xml:space="preserve">освоение которых обеспечит формирование </w:t>
      </w:r>
      <w:r w:rsidR="001557A3" w:rsidRPr="007F3BF9">
        <w:rPr>
          <w:sz w:val="26"/>
          <w:szCs w:val="26"/>
        </w:rPr>
        <w:t>профессиональных социологов-исследователей широкого профиля.</w:t>
      </w:r>
      <w:proofErr w:type="gramEnd"/>
    </w:p>
    <w:p w:rsidR="001557A3" w:rsidRPr="007F3BF9" w:rsidRDefault="00736A2B" w:rsidP="001557A3">
      <w:pPr>
        <w:pStyle w:val="ab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F3BF9">
        <w:rPr>
          <w:sz w:val="26"/>
          <w:szCs w:val="26"/>
        </w:rPr>
        <w:t xml:space="preserve">Успешное овладение магистерской программой позволит выпускникам осуществлять профессиональную деятельность в  </w:t>
      </w:r>
      <w:proofErr w:type="gramStart"/>
      <w:r w:rsidRPr="007F3BF9">
        <w:rPr>
          <w:sz w:val="26"/>
          <w:szCs w:val="26"/>
        </w:rPr>
        <w:t>научно-исследовательских</w:t>
      </w:r>
      <w:proofErr w:type="gramEnd"/>
      <w:r w:rsidRPr="007F3BF9">
        <w:rPr>
          <w:sz w:val="26"/>
          <w:szCs w:val="26"/>
        </w:rPr>
        <w:t xml:space="preserve"> и </w:t>
      </w:r>
      <w:proofErr w:type="gramStart"/>
      <w:r w:rsidRPr="007F3BF9">
        <w:rPr>
          <w:sz w:val="26"/>
          <w:szCs w:val="26"/>
        </w:rPr>
        <w:t xml:space="preserve">образовательных учреждениях высшего образования в качестве научных сотрудников и преподавателей социологических дисциплин; </w:t>
      </w:r>
      <w:r w:rsidR="001557A3" w:rsidRPr="007F3BF9">
        <w:rPr>
          <w:sz w:val="26"/>
          <w:szCs w:val="26"/>
        </w:rPr>
        <w:t xml:space="preserve">в </w:t>
      </w:r>
      <w:r w:rsidR="00E111BA" w:rsidRPr="007F3BF9">
        <w:rPr>
          <w:sz w:val="26"/>
          <w:szCs w:val="26"/>
        </w:rPr>
        <w:t xml:space="preserve">исследовательских </w:t>
      </w:r>
      <w:r w:rsidR="001557A3" w:rsidRPr="007F3BF9">
        <w:rPr>
          <w:sz w:val="26"/>
          <w:szCs w:val="26"/>
        </w:rPr>
        <w:t xml:space="preserve">социологических центрах; центрах изучения общественного мнения; в аналитических центрах органов власти и управления, в </w:t>
      </w:r>
      <w:r w:rsidR="00E111BA" w:rsidRPr="007F3BF9">
        <w:rPr>
          <w:sz w:val="26"/>
          <w:szCs w:val="26"/>
        </w:rPr>
        <w:t>маркетинговых отделах предприятий и организаций</w:t>
      </w:r>
      <w:r w:rsidRPr="007F3BF9">
        <w:rPr>
          <w:sz w:val="26"/>
          <w:szCs w:val="26"/>
        </w:rPr>
        <w:t xml:space="preserve">; </w:t>
      </w:r>
      <w:r w:rsidR="00E111BA" w:rsidRPr="007F3BF9">
        <w:rPr>
          <w:sz w:val="26"/>
          <w:szCs w:val="26"/>
        </w:rPr>
        <w:t xml:space="preserve">в рекламныхкомпаниях и </w:t>
      </w:r>
      <w:r w:rsidRPr="007F3BF9">
        <w:rPr>
          <w:sz w:val="26"/>
          <w:szCs w:val="26"/>
        </w:rPr>
        <w:t>средствах массовых коммуникаций.</w:t>
      </w:r>
      <w:proofErr w:type="gramEnd"/>
    </w:p>
    <w:p w:rsidR="001557A3" w:rsidRPr="007F3BF9" w:rsidRDefault="00736A2B" w:rsidP="001557A3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7F3BF9">
        <w:rPr>
          <w:rFonts w:ascii="Times New Roman" w:hAnsi="Times New Roman"/>
          <w:sz w:val="26"/>
          <w:szCs w:val="26"/>
        </w:rPr>
        <w:t>Магистерская программа готовит обучающихся к решению ряда задач</w:t>
      </w:r>
      <w:r w:rsidR="00C27C87" w:rsidRPr="007F3BF9">
        <w:rPr>
          <w:rFonts w:ascii="Times New Roman" w:hAnsi="Times New Roman"/>
          <w:sz w:val="26"/>
          <w:szCs w:val="26"/>
        </w:rPr>
        <w:t xml:space="preserve">, имеющих существенное значение для </w:t>
      </w:r>
      <w:r w:rsidR="0068700F" w:rsidRPr="007F3BF9">
        <w:rPr>
          <w:rFonts w:ascii="Times New Roman" w:hAnsi="Times New Roman"/>
          <w:sz w:val="26"/>
          <w:szCs w:val="26"/>
        </w:rPr>
        <w:t xml:space="preserve">успешного </w:t>
      </w:r>
      <w:r w:rsidR="00C27C87" w:rsidRPr="007F3BF9">
        <w:rPr>
          <w:rFonts w:ascii="Times New Roman" w:hAnsi="Times New Roman"/>
          <w:sz w:val="26"/>
          <w:szCs w:val="26"/>
        </w:rPr>
        <w:t>управления функционированием и развитием современного российского общества, различных сфер его жизнедеятельности</w:t>
      </w:r>
      <w:r w:rsidRPr="007F3BF9">
        <w:rPr>
          <w:rFonts w:ascii="Times New Roman" w:hAnsi="Times New Roman"/>
          <w:sz w:val="26"/>
          <w:szCs w:val="26"/>
        </w:rPr>
        <w:t>. Это:</w:t>
      </w:r>
    </w:p>
    <w:tbl>
      <w:tblPr>
        <w:tblW w:w="0" w:type="auto"/>
        <w:tblLook w:val="04A0"/>
      </w:tblPr>
      <w:tblGrid>
        <w:gridCol w:w="4785"/>
        <w:gridCol w:w="4786"/>
      </w:tblGrid>
      <w:tr w:rsidR="001557A3" w:rsidRPr="007F3BF9" w:rsidTr="00022439">
        <w:tc>
          <w:tcPr>
            <w:tcW w:w="4785" w:type="dxa"/>
            <w:shd w:val="clear" w:color="auto" w:fill="auto"/>
          </w:tcPr>
          <w:p w:rsidR="00CE2775" w:rsidRPr="007F3BF9" w:rsidRDefault="00736A2B">
            <w:pPr>
              <w:pStyle w:val="1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7F3BF9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выявление насущных социальных проблем, </w:t>
            </w:r>
            <w:r w:rsidR="00D62A51" w:rsidRPr="007F3BF9">
              <w:rPr>
                <w:rFonts w:ascii="Times New Roman" w:hAnsi="Times New Roman"/>
                <w:sz w:val="26"/>
                <w:szCs w:val="26"/>
              </w:rPr>
              <w:t>на основе методологии контент-анализа</w:t>
            </w:r>
          </w:p>
          <w:p w:rsidR="007F3BF9" w:rsidRPr="007F3BF9" w:rsidRDefault="001472F5" w:rsidP="000D14F4">
            <w:pPr>
              <w:pStyle w:val="1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BF9">
              <w:rPr>
                <w:rFonts w:ascii="Times New Roman" w:hAnsi="Times New Roman"/>
                <w:sz w:val="26"/>
                <w:szCs w:val="26"/>
              </w:rPr>
              <w:t>понимания применени</w:t>
            </w:r>
            <w:r w:rsidR="007F3BF9">
              <w:rPr>
                <w:rFonts w:ascii="Times New Roman" w:hAnsi="Times New Roman"/>
                <w:sz w:val="26"/>
                <w:szCs w:val="26"/>
              </w:rPr>
              <w:t>я</w:t>
            </w:r>
            <w:r w:rsidRPr="007F3BF9">
              <w:rPr>
                <w:rFonts w:ascii="Times New Roman" w:hAnsi="Times New Roman"/>
                <w:sz w:val="26"/>
                <w:szCs w:val="26"/>
              </w:rPr>
              <w:t xml:space="preserve"> методологии контент-анализа при работе с прессой, обработке интервью и т.</w:t>
            </w:r>
            <w:r w:rsidR="007F3BF9" w:rsidRPr="007F3B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F3BF9">
              <w:rPr>
                <w:rFonts w:ascii="Times New Roman" w:hAnsi="Times New Roman"/>
                <w:sz w:val="26"/>
                <w:szCs w:val="26"/>
              </w:rPr>
              <w:t>д</w:t>
            </w:r>
            <w:r w:rsidR="00CE2775" w:rsidRPr="007F3BF9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1472F5" w:rsidRPr="007F3BF9" w:rsidRDefault="001472F5" w:rsidP="007F3BF9">
            <w:pPr>
              <w:pStyle w:val="1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BF9">
              <w:rPr>
                <w:rFonts w:ascii="Times New Roman" w:hAnsi="Times New Roman"/>
                <w:sz w:val="26"/>
                <w:szCs w:val="26"/>
              </w:rPr>
              <w:t xml:space="preserve">формирование практических навыков </w:t>
            </w:r>
            <w:r w:rsidR="007F3BF9" w:rsidRPr="007F3BF9">
              <w:rPr>
                <w:rFonts w:ascii="Times New Roman" w:hAnsi="Times New Roman"/>
                <w:sz w:val="26"/>
                <w:szCs w:val="26"/>
              </w:rPr>
              <w:t xml:space="preserve">при </w:t>
            </w:r>
            <w:r w:rsidRPr="007F3BF9">
              <w:rPr>
                <w:rFonts w:ascii="Times New Roman" w:hAnsi="Times New Roman"/>
                <w:color w:val="000000"/>
                <w:sz w:val="26"/>
                <w:szCs w:val="26"/>
              </w:rPr>
              <w:t>интерпретации результатов контент-анализа с учетом ограничений и возможностей используемого инструментария</w:t>
            </w:r>
          </w:p>
        </w:tc>
        <w:tc>
          <w:tcPr>
            <w:tcW w:w="4786" w:type="dxa"/>
            <w:shd w:val="clear" w:color="auto" w:fill="auto"/>
          </w:tcPr>
          <w:p w:rsidR="00CE2775" w:rsidRPr="007F3BF9" w:rsidRDefault="001472F5" w:rsidP="009E103E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BF9">
              <w:rPr>
                <w:rFonts w:ascii="Times New Roman" w:hAnsi="Times New Roman"/>
                <w:color w:val="000000"/>
                <w:sz w:val="26"/>
                <w:szCs w:val="26"/>
              </w:rPr>
              <w:t>Понимание сущности и значения информации в развитии современного общества, знание основных методов, способов и средств получения, хранения, переработки информации; владение навыками работы с компь</w:t>
            </w:r>
            <w:bookmarkStart w:id="0" w:name="_GoBack"/>
            <w:bookmarkEnd w:id="0"/>
            <w:r w:rsidRPr="007F3BF9">
              <w:rPr>
                <w:rFonts w:ascii="Times New Roman" w:hAnsi="Times New Roman"/>
                <w:color w:val="000000"/>
                <w:sz w:val="26"/>
                <w:szCs w:val="26"/>
              </w:rPr>
              <w:t>ютером как средством управления информацией; умение работать с традиционными носителями информации</w:t>
            </w:r>
            <w:r w:rsidRPr="007F3BF9" w:rsidDel="001472F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556777" w:rsidRPr="009D5DF9" w:rsidRDefault="00556777" w:rsidP="005823FD">
      <w:pPr>
        <w:spacing w:line="276" w:lineRule="auto"/>
      </w:pPr>
    </w:p>
    <w:sectPr w:rsidR="00556777" w:rsidRPr="009D5DF9" w:rsidSect="00A92DB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40B58"/>
    <w:multiLevelType w:val="hybridMultilevel"/>
    <w:tmpl w:val="A456E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80820"/>
    <w:rsid w:val="00022439"/>
    <w:rsid w:val="000477A8"/>
    <w:rsid w:val="000E2E52"/>
    <w:rsid w:val="001472F5"/>
    <w:rsid w:val="001557A3"/>
    <w:rsid w:val="001877F1"/>
    <w:rsid w:val="002412F7"/>
    <w:rsid w:val="0026230C"/>
    <w:rsid w:val="002A3DF4"/>
    <w:rsid w:val="002D6C48"/>
    <w:rsid w:val="00316AB4"/>
    <w:rsid w:val="003243E1"/>
    <w:rsid w:val="003407B9"/>
    <w:rsid w:val="00354BBD"/>
    <w:rsid w:val="003F5CC4"/>
    <w:rsid w:val="004664F9"/>
    <w:rsid w:val="0049521F"/>
    <w:rsid w:val="004D0FAA"/>
    <w:rsid w:val="00556777"/>
    <w:rsid w:val="005823FD"/>
    <w:rsid w:val="00647B66"/>
    <w:rsid w:val="0068700F"/>
    <w:rsid w:val="006F4612"/>
    <w:rsid w:val="00702581"/>
    <w:rsid w:val="00736A2B"/>
    <w:rsid w:val="0079345B"/>
    <w:rsid w:val="00794D6C"/>
    <w:rsid w:val="007F3BF9"/>
    <w:rsid w:val="007F4546"/>
    <w:rsid w:val="00802862"/>
    <w:rsid w:val="00875730"/>
    <w:rsid w:val="00877B75"/>
    <w:rsid w:val="00886ACE"/>
    <w:rsid w:val="008D7F23"/>
    <w:rsid w:val="008E421E"/>
    <w:rsid w:val="00936CC9"/>
    <w:rsid w:val="009D5DF9"/>
    <w:rsid w:val="009E103E"/>
    <w:rsid w:val="009E3980"/>
    <w:rsid w:val="009F0100"/>
    <w:rsid w:val="00A068DF"/>
    <w:rsid w:val="00A92DB8"/>
    <w:rsid w:val="00B00C16"/>
    <w:rsid w:val="00B361B8"/>
    <w:rsid w:val="00B75B51"/>
    <w:rsid w:val="00BA4116"/>
    <w:rsid w:val="00BD1F8A"/>
    <w:rsid w:val="00BF4A25"/>
    <w:rsid w:val="00C10432"/>
    <w:rsid w:val="00C135EE"/>
    <w:rsid w:val="00C27C87"/>
    <w:rsid w:val="00C326C7"/>
    <w:rsid w:val="00CE2775"/>
    <w:rsid w:val="00CE70C3"/>
    <w:rsid w:val="00D13414"/>
    <w:rsid w:val="00D45E32"/>
    <w:rsid w:val="00D62A51"/>
    <w:rsid w:val="00DB0FD3"/>
    <w:rsid w:val="00DE18EC"/>
    <w:rsid w:val="00E111BA"/>
    <w:rsid w:val="00E1657F"/>
    <w:rsid w:val="00E80820"/>
    <w:rsid w:val="00ED548F"/>
    <w:rsid w:val="00F307B9"/>
    <w:rsid w:val="00F73BC0"/>
    <w:rsid w:val="00FB6B32"/>
    <w:rsid w:val="00FF3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80820"/>
    <w:pPr>
      <w:spacing w:before="200" w:line="271" w:lineRule="auto"/>
      <w:outlineLvl w:val="1"/>
    </w:pPr>
    <w:rPr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0820"/>
    <w:rPr>
      <w:rFonts w:ascii="Times New Roman" w:eastAsia="Times New Roman" w:hAnsi="Times New Roman" w:cs="Times New Roman"/>
      <w:smallCaps/>
      <w:sz w:val="28"/>
      <w:szCs w:val="28"/>
      <w:lang w:eastAsia="ru-RU"/>
    </w:rPr>
  </w:style>
  <w:style w:type="character" w:styleId="a3">
    <w:name w:val="annotation reference"/>
    <w:basedOn w:val="a0"/>
    <w:uiPriority w:val="99"/>
    <w:semiHidden/>
    <w:unhideWhenUsed/>
    <w:rsid w:val="00E1657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1657F"/>
  </w:style>
  <w:style w:type="character" w:customStyle="1" w:styleId="a5">
    <w:name w:val="Текст примечания Знак"/>
    <w:basedOn w:val="a0"/>
    <w:link w:val="a4"/>
    <w:uiPriority w:val="99"/>
    <w:semiHidden/>
    <w:rsid w:val="00E165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1657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165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Revision"/>
    <w:hidden/>
    <w:uiPriority w:val="99"/>
    <w:semiHidden/>
    <w:rsid w:val="00E16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65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1557A3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Normal (Web)"/>
    <w:basedOn w:val="a"/>
    <w:uiPriority w:val="99"/>
    <w:unhideWhenUsed/>
    <w:rsid w:val="001557A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MSUshka</cp:lastModifiedBy>
  <cp:revision>2</cp:revision>
  <cp:lastPrinted>2015-03-24T09:15:00Z</cp:lastPrinted>
  <dcterms:created xsi:type="dcterms:W3CDTF">2015-10-24T15:21:00Z</dcterms:created>
  <dcterms:modified xsi:type="dcterms:W3CDTF">2015-10-24T15:21:00Z</dcterms:modified>
</cp:coreProperties>
</file>